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10" w:type="dxa"/>
        <w:tblInd w:w="108" w:type="dxa"/>
        <w:tblLook w:val="0000" w:firstRow="0" w:lastRow="0" w:firstColumn="0" w:lastColumn="0" w:noHBand="0" w:noVBand="0"/>
      </w:tblPr>
      <w:tblGrid>
        <w:gridCol w:w="4962"/>
        <w:gridCol w:w="5248"/>
      </w:tblGrid>
      <w:tr w:rsidR="00FB74D1" w:rsidRPr="007D365C" w:rsidTr="005A4D04">
        <w:tc>
          <w:tcPr>
            <w:tcW w:w="4962" w:type="dxa"/>
          </w:tcPr>
          <w:p w:rsidR="00FB74D1" w:rsidRPr="007D365C" w:rsidRDefault="00FB74D1" w:rsidP="00587245">
            <w:pPr>
              <w:spacing w:after="0" w:line="240" w:lineRule="auto"/>
              <w:jc w:val="both"/>
              <w:rPr>
                <w:rFonts w:ascii="Times New Roman" w:hAnsi="Times New Roman"/>
                <w:b/>
                <w:sz w:val="28"/>
                <w:szCs w:val="28"/>
              </w:rPr>
            </w:pPr>
            <w:bookmarkStart w:id="0" w:name="_GoBack"/>
            <w:bookmarkEnd w:id="0"/>
            <w:r w:rsidRPr="007D365C">
              <w:rPr>
                <w:rFonts w:ascii="Times New Roman" w:hAnsi="Times New Roman"/>
                <w:b/>
                <w:sz w:val="28"/>
                <w:szCs w:val="28"/>
              </w:rPr>
              <w:t>СОГЛАСОВАН</w:t>
            </w:r>
          </w:p>
          <w:p w:rsidR="00FB74D1" w:rsidRPr="007D365C" w:rsidRDefault="00FB74D1" w:rsidP="00587245">
            <w:pPr>
              <w:tabs>
                <w:tab w:val="left" w:pos="2764"/>
              </w:tabs>
              <w:spacing w:after="0" w:line="240" w:lineRule="auto"/>
              <w:jc w:val="both"/>
              <w:rPr>
                <w:rFonts w:ascii="Times New Roman" w:hAnsi="Times New Roman"/>
                <w:sz w:val="28"/>
                <w:szCs w:val="28"/>
              </w:rPr>
            </w:pPr>
            <w:r w:rsidRPr="007D365C">
              <w:rPr>
                <w:rFonts w:ascii="Times New Roman" w:hAnsi="Times New Roman"/>
                <w:sz w:val="28"/>
                <w:szCs w:val="28"/>
              </w:rPr>
              <w:t>Распоряжением Министерства</w:t>
            </w:r>
          </w:p>
          <w:p w:rsidR="00FB74D1" w:rsidRPr="007D365C" w:rsidRDefault="00FB74D1" w:rsidP="00587245">
            <w:pPr>
              <w:tabs>
                <w:tab w:val="left" w:pos="2764"/>
              </w:tabs>
              <w:spacing w:after="0" w:line="240" w:lineRule="auto"/>
              <w:jc w:val="both"/>
              <w:rPr>
                <w:rFonts w:ascii="Times New Roman" w:hAnsi="Times New Roman"/>
                <w:sz w:val="28"/>
                <w:szCs w:val="28"/>
              </w:rPr>
            </w:pPr>
            <w:r w:rsidRPr="007D365C">
              <w:rPr>
                <w:rFonts w:ascii="Times New Roman" w:hAnsi="Times New Roman"/>
                <w:sz w:val="28"/>
                <w:szCs w:val="28"/>
              </w:rPr>
              <w:t>земельных и имущественных</w:t>
            </w:r>
          </w:p>
          <w:p w:rsidR="00FB74D1" w:rsidRPr="007D365C" w:rsidRDefault="00FB74D1" w:rsidP="00587245">
            <w:pPr>
              <w:tabs>
                <w:tab w:val="left" w:pos="2764"/>
              </w:tabs>
              <w:spacing w:after="0" w:line="240" w:lineRule="auto"/>
              <w:jc w:val="both"/>
              <w:rPr>
                <w:rFonts w:ascii="Times New Roman" w:hAnsi="Times New Roman"/>
                <w:sz w:val="28"/>
                <w:szCs w:val="28"/>
              </w:rPr>
            </w:pPr>
            <w:r w:rsidRPr="007D365C">
              <w:rPr>
                <w:rFonts w:ascii="Times New Roman" w:hAnsi="Times New Roman"/>
                <w:sz w:val="28"/>
                <w:szCs w:val="28"/>
              </w:rPr>
              <w:t>отношений Республики Татарстан</w:t>
            </w:r>
          </w:p>
          <w:p w:rsidR="005A4D04" w:rsidRPr="007D365C" w:rsidRDefault="005A4D04" w:rsidP="005A4D04">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от </w:t>
            </w:r>
            <w:r w:rsidR="00D47EE4">
              <w:rPr>
                <w:rFonts w:ascii="Times New Roman" w:hAnsi="Times New Roman"/>
                <w:color w:val="000000"/>
                <w:sz w:val="28"/>
                <w:szCs w:val="28"/>
              </w:rPr>
              <w:t>«____»__________2015</w:t>
            </w:r>
            <w:r w:rsidRPr="007D365C">
              <w:rPr>
                <w:rFonts w:ascii="Times New Roman" w:hAnsi="Times New Roman"/>
                <w:color w:val="000000"/>
                <w:sz w:val="28"/>
                <w:szCs w:val="28"/>
              </w:rPr>
              <w:t xml:space="preserve"> г.</w:t>
            </w:r>
            <w:r>
              <w:t xml:space="preserve"> </w:t>
            </w:r>
            <w:r>
              <w:rPr>
                <w:rFonts w:ascii="Times New Roman" w:hAnsi="Times New Roman"/>
                <w:color w:val="000000"/>
                <w:sz w:val="28"/>
                <w:szCs w:val="28"/>
              </w:rPr>
              <w:t>№_____</w:t>
            </w:r>
          </w:p>
          <w:p w:rsidR="00FB74D1" w:rsidRDefault="00FB74D1" w:rsidP="00587245">
            <w:pPr>
              <w:tabs>
                <w:tab w:val="left" w:pos="2764"/>
              </w:tabs>
              <w:spacing w:after="0" w:line="240" w:lineRule="auto"/>
              <w:jc w:val="both"/>
              <w:rPr>
                <w:rFonts w:ascii="Times New Roman" w:hAnsi="Times New Roman"/>
                <w:sz w:val="28"/>
                <w:szCs w:val="28"/>
              </w:rPr>
            </w:pPr>
            <w:r w:rsidRPr="007D365C">
              <w:rPr>
                <w:rFonts w:ascii="Times New Roman" w:hAnsi="Times New Roman"/>
                <w:sz w:val="28"/>
                <w:szCs w:val="28"/>
              </w:rPr>
              <w:t>Первый заместитель министра</w:t>
            </w:r>
          </w:p>
          <w:p w:rsidR="00026688" w:rsidRPr="007D365C" w:rsidRDefault="00026688" w:rsidP="00587245">
            <w:pPr>
              <w:tabs>
                <w:tab w:val="left" w:pos="2764"/>
              </w:tabs>
              <w:spacing w:after="0" w:line="240" w:lineRule="auto"/>
              <w:jc w:val="both"/>
              <w:rPr>
                <w:rFonts w:ascii="Times New Roman" w:hAnsi="Times New Roman"/>
                <w:sz w:val="28"/>
                <w:szCs w:val="28"/>
              </w:rPr>
            </w:pPr>
          </w:p>
          <w:p w:rsidR="00FB74D1" w:rsidRPr="007D365C" w:rsidRDefault="00026688" w:rsidP="00587245">
            <w:pPr>
              <w:tabs>
                <w:tab w:val="left" w:pos="2764"/>
              </w:tabs>
              <w:spacing w:after="0" w:line="240" w:lineRule="auto"/>
              <w:jc w:val="both"/>
              <w:rPr>
                <w:rFonts w:ascii="Times New Roman" w:hAnsi="Times New Roman"/>
                <w:sz w:val="28"/>
                <w:szCs w:val="28"/>
              </w:rPr>
            </w:pPr>
            <w:r>
              <w:rPr>
                <w:rFonts w:ascii="Times New Roman" w:hAnsi="Times New Roman"/>
                <w:sz w:val="28"/>
                <w:szCs w:val="28"/>
              </w:rPr>
              <w:t xml:space="preserve">     </w:t>
            </w:r>
            <w:r w:rsidR="00FB74D1" w:rsidRPr="007D365C">
              <w:rPr>
                <w:rFonts w:ascii="Times New Roman" w:hAnsi="Times New Roman"/>
                <w:sz w:val="28"/>
                <w:szCs w:val="28"/>
              </w:rPr>
              <w:t>_________________ С.А.</w:t>
            </w:r>
            <w:r w:rsidR="00FB74D1" w:rsidRPr="007D365C">
              <w:rPr>
                <w:rFonts w:ascii="Times New Roman" w:hAnsi="Times New Roman"/>
                <w:sz w:val="28"/>
                <w:szCs w:val="28"/>
                <w:lang w:val="tt-RU"/>
              </w:rPr>
              <w:t>Демидов</w:t>
            </w:r>
          </w:p>
          <w:p w:rsidR="00FB74D1" w:rsidRPr="007D365C" w:rsidRDefault="00FB74D1" w:rsidP="00587245">
            <w:pPr>
              <w:tabs>
                <w:tab w:val="left" w:pos="2764"/>
              </w:tabs>
              <w:spacing w:after="0" w:line="240" w:lineRule="auto"/>
              <w:jc w:val="both"/>
              <w:rPr>
                <w:rFonts w:ascii="Times New Roman" w:hAnsi="Times New Roman"/>
                <w:sz w:val="28"/>
                <w:szCs w:val="28"/>
              </w:rPr>
            </w:pPr>
          </w:p>
          <w:p w:rsidR="00FB74D1" w:rsidRPr="007D365C" w:rsidRDefault="00FB74D1" w:rsidP="00AD7CAB">
            <w:pPr>
              <w:tabs>
                <w:tab w:val="left" w:pos="2764"/>
              </w:tabs>
              <w:spacing w:after="0" w:line="240" w:lineRule="auto"/>
              <w:ind w:firstLine="709"/>
              <w:jc w:val="both"/>
              <w:rPr>
                <w:rFonts w:ascii="Times New Roman" w:hAnsi="Times New Roman"/>
                <w:sz w:val="28"/>
                <w:szCs w:val="28"/>
              </w:rPr>
            </w:pPr>
          </w:p>
          <w:p w:rsidR="00FB74D1" w:rsidRPr="007D365C" w:rsidRDefault="00FB74D1" w:rsidP="00AD7CAB">
            <w:pPr>
              <w:spacing w:after="0" w:line="240" w:lineRule="auto"/>
              <w:ind w:firstLine="709"/>
              <w:jc w:val="both"/>
              <w:rPr>
                <w:rFonts w:ascii="Times New Roman" w:hAnsi="Times New Roman"/>
                <w:sz w:val="28"/>
                <w:szCs w:val="28"/>
              </w:rPr>
            </w:pPr>
          </w:p>
        </w:tc>
        <w:tc>
          <w:tcPr>
            <w:tcW w:w="5248" w:type="dxa"/>
          </w:tcPr>
          <w:p w:rsidR="00FB74D1" w:rsidRPr="00E95F7A" w:rsidRDefault="00FB74D1" w:rsidP="009D5D12">
            <w:pPr>
              <w:pStyle w:val="3"/>
              <w:jc w:val="both"/>
              <w:rPr>
                <w:spacing w:val="20"/>
                <w:szCs w:val="28"/>
              </w:rPr>
            </w:pPr>
            <w:r w:rsidRPr="00E95F7A">
              <w:rPr>
                <w:szCs w:val="28"/>
              </w:rPr>
              <w:t>УТВЕРЖДЕН</w:t>
            </w:r>
          </w:p>
          <w:p w:rsidR="00FB74D1" w:rsidRPr="00456809" w:rsidRDefault="00FB74D1" w:rsidP="009D5D12">
            <w:pPr>
              <w:spacing w:after="0" w:line="240" w:lineRule="auto"/>
              <w:ind w:right="284"/>
              <w:jc w:val="both"/>
              <w:rPr>
                <w:rFonts w:ascii="Times New Roman" w:hAnsi="Times New Roman"/>
                <w:sz w:val="28"/>
                <w:szCs w:val="28"/>
              </w:rPr>
            </w:pPr>
            <w:r w:rsidRPr="00456809">
              <w:rPr>
                <w:rFonts w:ascii="Times New Roman" w:hAnsi="Times New Roman"/>
                <w:sz w:val="28"/>
                <w:szCs w:val="28"/>
              </w:rPr>
              <w:t xml:space="preserve">Приказом </w:t>
            </w:r>
            <w:r w:rsidR="005A4D04" w:rsidRPr="00456809">
              <w:rPr>
                <w:rFonts w:ascii="Times New Roman" w:hAnsi="Times New Roman"/>
                <w:sz w:val="28"/>
                <w:szCs w:val="28"/>
              </w:rPr>
              <w:t>Министерства</w:t>
            </w:r>
            <w:r w:rsidRPr="00456809">
              <w:rPr>
                <w:rFonts w:ascii="Times New Roman" w:hAnsi="Times New Roman"/>
                <w:sz w:val="28"/>
                <w:szCs w:val="28"/>
              </w:rPr>
              <w:t xml:space="preserve"> образов</w:t>
            </w:r>
            <w:r w:rsidR="00456809" w:rsidRPr="00456809">
              <w:rPr>
                <w:rFonts w:ascii="Times New Roman" w:hAnsi="Times New Roman"/>
                <w:sz w:val="28"/>
                <w:szCs w:val="28"/>
              </w:rPr>
              <w:t>а</w:t>
            </w:r>
            <w:r w:rsidRPr="00456809">
              <w:rPr>
                <w:rFonts w:ascii="Times New Roman" w:hAnsi="Times New Roman"/>
                <w:sz w:val="28"/>
                <w:szCs w:val="28"/>
              </w:rPr>
              <w:t>ния и науки Республики Татарстан</w:t>
            </w:r>
          </w:p>
          <w:p w:rsidR="00FB74D1" w:rsidRPr="00456809" w:rsidRDefault="005A4D04" w:rsidP="009D5D12">
            <w:pPr>
              <w:spacing w:after="0" w:line="240" w:lineRule="auto"/>
              <w:jc w:val="both"/>
              <w:rPr>
                <w:rFonts w:ascii="Times New Roman" w:hAnsi="Times New Roman"/>
                <w:color w:val="000000"/>
                <w:sz w:val="28"/>
                <w:szCs w:val="28"/>
              </w:rPr>
            </w:pPr>
            <w:r w:rsidRPr="00456809">
              <w:rPr>
                <w:rFonts w:ascii="Times New Roman" w:hAnsi="Times New Roman"/>
                <w:color w:val="000000"/>
                <w:sz w:val="28"/>
                <w:szCs w:val="28"/>
              </w:rPr>
              <w:t xml:space="preserve">от </w:t>
            </w:r>
            <w:r w:rsidR="00AA0783" w:rsidRPr="00456809">
              <w:rPr>
                <w:rFonts w:ascii="Times New Roman" w:hAnsi="Times New Roman"/>
                <w:color w:val="000000"/>
                <w:sz w:val="28"/>
                <w:szCs w:val="28"/>
              </w:rPr>
              <w:t>«____»_______</w:t>
            </w:r>
            <w:r w:rsidR="00FB74D1" w:rsidRPr="00456809">
              <w:rPr>
                <w:rFonts w:ascii="Times New Roman" w:hAnsi="Times New Roman"/>
                <w:color w:val="000000"/>
                <w:sz w:val="28"/>
                <w:szCs w:val="28"/>
              </w:rPr>
              <w:t>___201</w:t>
            </w:r>
            <w:r w:rsidR="00D47EE4">
              <w:rPr>
                <w:rFonts w:ascii="Times New Roman" w:hAnsi="Times New Roman"/>
                <w:color w:val="000000"/>
                <w:sz w:val="28"/>
                <w:szCs w:val="28"/>
              </w:rPr>
              <w:t>5</w:t>
            </w:r>
            <w:r w:rsidR="00AA0783" w:rsidRPr="00456809">
              <w:rPr>
                <w:rFonts w:ascii="Times New Roman" w:hAnsi="Times New Roman"/>
                <w:color w:val="000000"/>
                <w:sz w:val="28"/>
                <w:szCs w:val="28"/>
              </w:rPr>
              <w:t xml:space="preserve"> </w:t>
            </w:r>
            <w:r w:rsidR="00FB74D1" w:rsidRPr="00456809">
              <w:rPr>
                <w:rFonts w:ascii="Times New Roman" w:hAnsi="Times New Roman"/>
                <w:color w:val="000000"/>
                <w:sz w:val="28"/>
                <w:szCs w:val="28"/>
              </w:rPr>
              <w:t>г.</w:t>
            </w:r>
            <w:r w:rsidRPr="00456809">
              <w:t xml:space="preserve"> </w:t>
            </w:r>
            <w:r w:rsidRPr="00456809">
              <w:rPr>
                <w:rFonts w:ascii="Times New Roman" w:hAnsi="Times New Roman"/>
                <w:color w:val="000000"/>
                <w:sz w:val="28"/>
                <w:szCs w:val="28"/>
              </w:rPr>
              <w:t>№______</w:t>
            </w:r>
          </w:p>
          <w:p w:rsidR="00AA0783" w:rsidRPr="00026688" w:rsidRDefault="00AA0783" w:rsidP="00026688">
            <w:pPr>
              <w:suppressAutoHyphens/>
              <w:spacing w:after="0" w:line="240" w:lineRule="auto"/>
              <w:jc w:val="both"/>
              <w:rPr>
                <w:rFonts w:ascii="Times New Roman" w:hAnsi="Times New Roman"/>
                <w:sz w:val="28"/>
                <w:szCs w:val="28"/>
              </w:rPr>
            </w:pPr>
            <w:r w:rsidRPr="00456809">
              <w:rPr>
                <w:rFonts w:ascii="Times New Roman" w:hAnsi="Times New Roman"/>
                <w:sz w:val="28"/>
                <w:szCs w:val="28"/>
              </w:rPr>
              <w:t>Заместитель Премьер-министра</w:t>
            </w:r>
            <w:r w:rsidR="00D91251" w:rsidRPr="00456809">
              <w:rPr>
                <w:rFonts w:ascii="Times New Roman" w:hAnsi="Times New Roman"/>
                <w:sz w:val="28"/>
                <w:szCs w:val="28"/>
              </w:rPr>
              <w:t xml:space="preserve"> </w:t>
            </w:r>
            <w:r w:rsidRPr="00456809">
              <w:rPr>
                <w:rFonts w:ascii="Times New Roman" w:hAnsi="Times New Roman"/>
                <w:sz w:val="28"/>
                <w:szCs w:val="28"/>
              </w:rPr>
              <w:t>Респу</w:t>
            </w:r>
            <w:r w:rsidR="00026688" w:rsidRPr="00456809">
              <w:rPr>
                <w:rFonts w:ascii="Times New Roman" w:hAnsi="Times New Roman"/>
                <w:sz w:val="28"/>
                <w:szCs w:val="28"/>
              </w:rPr>
              <w:t>б</w:t>
            </w:r>
            <w:r w:rsidRPr="00456809">
              <w:rPr>
                <w:rFonts w:ascii="Times New Roman" w:hAnsi="Times New Roman"/>
                <w:sz w:val="28"/>
                <w:szCs w:val="28"/>
              </w:rPr>
              <w:t>л</w:t>
            </w:r>
            <w:r w:rsidR="00456809" w:rsidRPr="00456809">
              <w:rPr>
                <w:rFonts w:ascii="Times New Roman" w:hAnsi="Times New Roman"/>
                <w:sz w:val="28"/>
                <w:szCs w:val="28"/>
              </w:rPr>
              <w:t>и</w:t>
            </w:r>
            <w:r w:rsidRPr="00456809">
              <w:rPr>
                <w:rFonts w:ascii="Times New Roman" w:hAnsi="Times New Roman"/>
                <w:sz w:val="28"/>
                <w:szCs w:val="28"/>
              </w:rPr>
              <w:t>ки</w:t>
            </w:r>
            <w:r w:rsidRPr="007D365C">
              <w:rPr>
                <w:rFonts w:ascii="Times New Roman" w:hAnsi="Times New Roman"/>
                <w:sz w:val="28"/>
                <w:szCs w:val="28"/>
              </w:rPr>
              <w:t xml:space="preserve"> Татарстан –</w:t>
            </w:r>
            <w:r w:rsidR="00026688">
              <w:rPr>
                <w:rFonts w:ascii="Times New Roman" w:hAnsi="Times New Roman"/>
                <w:sz w:val="28"/>
                <w:szCs w:val="28"/>
              </w:rPr>
              <w:t xml:space="preserve"> </w:t>
            </w:r>
            <w:r w:rsidR="00D91251" w:rsidRPr="007D365C">
              <w:rPr>
                <w:rFonts w:ascii="Times New Roman" w:hAnsi="Times New Roman"/>
                <w:sz w:val="28"/>
                <w:szCs w:val="28"/>
              </w:rPr>
              <w:t>м</w:t>
            </w:r>
            <w:r w:rsidRPr="007D365C">
              <w:rPr>
                <w:rFonts w:ascii="Times New Roman" w:hAnsi="Times New Roman"/>
                <w:sz w:val="28"/>
                <w:szCs w:val="28"/>
              </w:rPr>
              <w:t>инистр</w:t>
            </w:r>
            <w:r w:rsidR="00D91251" w:rsidRPr="007D365C">
              <w:rPr>
                <w:rFonts w:ascii="Times New Roman" w:hAnsi="Times New Roman"/>
                <w:sz w:val="28"/>
                <w:szCs w:val="28"/>
              </w:rPr>
              <w:t xml:space="preserve"> </w:t>
            </w:r>
            <w:r w:rsidRPr="007D365C">
              <w:rPr>
                <w:rFonts w:ascii="Times New Roman" w:hAnsi="Times New Roman"/>
                <w:sz w:val="28"/>
                <w:szCs w:val="28"/>
              </w:rPr>
              <w:t>образования и науки Республики</w:t>
            </w:r>
            <w:r w:rsidRPr="007D365C">
              <w:rPr>
                <w:rFonts w:ascii="Times New Roman" w:hAnsi="Times New Roman"/>
                <w:color w:val="000000"/>
                <w:sz w:val="28"/>
                <w:szCs w:val="28"/>
              </w:rPr>
              <w:t xml:space="preserve"> Татарстан</w:t>
            </w:r>
          </w:p>
          <w:p w:rsidR="00FB74D1" w:rsidRPr="007D365C" w:rsidRDefault="00026688" w:rsidP="009D5D12">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FB74D1" w:rsidRPr="007D365C">
              <w:rPr>
                <w:rFonts w:ascii="Times New Roman" w:hAnsi="Times New Roman"/>
                <w:color w:val="000000"/>
                <w:sz w:val="28"/>
                <w:szCs w:val="28"/>
              </w:rPr>
              <w:t xml:space="preserve">_____________ </w:t>
            </w:r>
            <w:r w:rsidR="00AA0783" w:rsidRPr="007D365C">
              <w:rPr>
                <w:rFonts w:ascii="Times New Roman" w:hAnsi="Times New Roman"/>
                <w:color w:val="000000"/>
                <w:sz w:val="28"/>
                <w:szCs w:val="28"/>
                <w:lang w:val="tt-RU"/>
              </w:rPr>
              <w:t>Э.Н. Фаттахов</w:t>
            </w:r>
          </w:p>
          <w:p w:rsidR="00FB74D1" w:rsidRPr="007D365C" w:rsidRDefault="00FB74D1" w:rsidP="009D5D12">
            <w:pPr>
              <w:spacing w:after="0" w:line="240" w:lineRule="auto"/>
              <w:jc w:val="both"/>
              <w:rPr>
                <w:rFonts w:ascii="Times New Roman" w:hAnsi="Times New Roman"/>
                <w:color w:val="000000"/>
                <w:sz w:val="28"/>
                <w:szCs w:val="28"/>
              </w:rPr>
            </w:pPr>
          </w:p>
          <w:p w:rsidR="00FB74D1" w:rsidRPr="007D365C" w:rsidRDefault="00FB74D1" w:rsidP="009D5D12">
            <w:pPr>
              <w:spacing w:after="0" w:line="240" w:lineRule="auto"/>
              <w:ind w:right="284"/>
              <w:jc w:val="both"/>
              <w:rPr>
                <w:rFonts w:ascii="Times New Roman" w:hAnsi="Times New Roman"/>
                <w:sz w:val="28"/>
                <w:szCs w:val="28"/>
              </w:rPr>
            </w:pPr>
          </w:p>
          <w:p w:rsidR="00FB74D1" w:rsidRPr="007D365C" w:rsidRDefault="00FB74D1" w:rsidP="009D5D12">
            <w:pPr>
              <w:spacing w:after="0" w:line="240" w:lineRule="auto"/>
              <w:ind w:right="284"/>
              <w:jc w:val="both"/>
              <w:rPr>
                <w:rFonts w:ascii="Times New Roman" w:hAnsi="Times New Roman"/>
                <w:sz w:val="28"/>
                <w:szCs w:val="28"/>
              </w:rPr>
            </w:pPr>
          </w:p>
        </w:tc>
      </w:tr>
    </w:tbl>
    <w:p w:rsidR="00FB74D1" w:rsidRDefault="00FB74D1" w:rsidP="00AD7CAB">
      <w:pPr>
        <w:ind w:firstLine="709"/>
        <w:jc w:val="center"/>
      </w:pPr>
    </w:p>
    <w:p w:rsidR="00FB74D1" w:rsidRDefault="00FB74D1" w:rsidP="00AD7CAB">
      <w:pPr>
        <w:autoSpaceDE w:val="0"/>
        <w:autoSpaceDN w:val="0"/>
        <w:adjustRightInd w:val="0"/>
        <w:spacing w:after="0" w:line="240" w:lineRule="auto"/>
        <w:ind w:firstLine="709"/>
        <w:jc w:val="center"/>
        <w:rPr>
          <w:rFonts w:ascii="Times New Roman" w:hAnsi="Times New Roman"/>
          <w:bCs/>
          <w:color w:val="000000"/>
          <w:sz w:val="28"/>
          <w:szCs w:val="28"/>
        </w:rPr>
      </w:pPr>
    </w:p>
    <w:p w:rsidR="00FB74D1" w:rsidRDefault="00FB74D1" w:rsidP="00AD7CAB">
      <w:pPr>
        <w:autoSpaceDE w:val="0"/>
        <w:autoSpaceDN w:val="0"/>
        <w:adjustRightInd w:val="0"/>
        <w:spacing w:after="0" w:line="240" w:lineRule="auto"/>
        <w:ind w:firstLine="709"/>
        <w:jc w:val="center"/>
        <w:rPr>
          <w:rFonts w:ascii="Times New Roman" w:hAnsi="Times New Roman"/>
          <w:bCs/>
          <w:color w:val="000000"/>
          <w:sz w:val="28"/>
          <w:szCs w:val="28"/>
        </w:rPr>
      </w:pPr>
    </w:p>
    <w:p w:rsidR="00FB74D1" w:rsidRPr="002479CA" w:rsidRDefault="00FB74D1" w:rsidP="005A4D04">
      <w:pPr>
        <w:autoSpaceDE w:val="0"/>
        <w:autoSpaceDN w:val="0"/>
        <w:adjustRightInd w:val="0"/>
        <w:spacing w:after="0" w:line="240" w:lineRule="auto"/>
        <w:ind w:firstLine="709"/>
        <w:jc w:val="center"/>
        <w:rPr>
          <w:rFonts w:ascii="Times New Roman" w:hAnsi="Times New Roman"/>
          <w:b/>
          <w:bCs/>
          <w:color w:val="000000"/>
          <w:sz w:val="52"/>
          <w:szCs w:val="52"/>
        </w:rPr>
      </w:pPr>
      <w:r w:rsidRPr="002479CA">
        <w:rPr>
          <w:rFonts w:ascii="Times New Roman" w:hAnsi="Times New Roman"/>
          <w:b/>
          <w:bCs/>
          <w:color w:val="000000"/>
          <w:sz w:val="52"/>
          <w:szCs w:val="52"/>
        </w:rPr>
        <w:t>УСТАВ</w:t>
      </w:r>
    </w:p>
    <w:p w:rsidR="00FB74D1" w:rsidRPr="005A4D04" w:rsidRDefault="00FB74D1" w:rsidP="005A4D04">
      <w:pPr>
        <w:autoSpaceDE w:val="0"/>
        <w:autoSpaceDN w:val="0"/>
        <w:adjustRightInd w:val="0"/>
        <w:spacing w:after="0" w:line="240" w:lineRule="auto"/>
        <w:ind w:firstLine="709"/>
        <w:jc w:val="center"/>
        <w:rPr>
          <w:rFonts w:ascii="Times New Roman" w:hAnsi="Times New Roman"/>
          <w:bCs/>
          <w:color w:val="000000"/>
          <w:sz w:val="28"/>
          <w:szCs w:val="28"/>
        </w:rPr>
      </w:pPr>
      <w:r w:rsidRPr="005A4D04">
        <w:rPr>
          <w:rFonts w:ascii="Times New Roman" w:hAnsi="Times New Roman"/>
          <w:bCs/>
          <w:color w:val="000000"/>
          <w:sz w:val="28"/>
          <w:szCs w:val="28"/>
        </w:rPr>
        <w:t>ГОСУДАРСТВЕННОГО АВТОНОМНОГО</w:t>
      </w:r>
    </w:p>
    <w:p w:rsidR="00FB74D1" w:rsidRPr="005A4D04" w:rsidRDefault="00FB74D1" w:rsidP="005A4D04">
      <w:pPr>
        <w:autoSpaceDE w:val="0"/>
        <w:autoSpaceDN w:val="0"/>
        <w:adjustRightInd w:val="0"/>
        <w:spacing w:after="0" w:line="240" w:lineRule="auto"/>
        <w:ind w:firstLine="709"/>
        <w:jc w:val="center"/>
        <w:rPr>
          <w:rFonts w:ascii="Times New Roman" w:hAnsi="Times New Roman"/>
          <w:bCs/>
          <w:color w:val="000000"/>
          <w:sz w:val="28"/>
          <w:szCs w:val="28"/>
        </w:rPr>
      </w:pPr>
      <w:r w:rsidRPr="005A4D04">
        <w:rPr>
          <w:rFonts w:ascii="Times New Roman" w:hAnsi="Times New Roman"/>
          <w:bCs/>
          <w:color w:val="000000"/>
          <w:sz w:val="28"/>
          <w:szCs w:val="28"/>
        </w:rPr>
        <w:t>ПРОФЕССИОНАЛЬНОГО ОБРАЗОВАТЕЛЬНОГО УЧРЕЖДЕНИЯ</w:t>
      </w:r>
    </w:p>
    <w:p w:rsidR="003E280A" w:rsidRPr="0085453D" w:rsidRDefault="003E280A" w:rsidP="00A12F90">
      <w:pPr>
        <w:spacing w:after="0" w:line="240" w:lineRule="auto"/>
        <w:ind w:left="-142" w:firstLine="709"/>
        <w:jc w:val="center"/>
        <w:rPr>
          <w:rFonts w:ascii="Times New Roman" w:hAnsi="Times New Roman"/>
          <w:b/>
          <w:bCs/>
          <w:sz w:val="44"/>
          <w:szCs w:val="44"/>
        </w:rPr>
      </w:pPr>
      <w:r w:rsidRPr="0085453D">
        <w:rPr>
          <w:rFonts w:ascii="Times New Roman" w:hAnsi="Times New Roman"/>
          <w:b/>
          <w:bCs/>
          <w:sz w:val="44"/>
          <w:szCs w:val="44"/>
        </w:rPr>
        <w:t>«</w:t>
      </w:r>
      <w:r w:rsidR="00FB324F" w:rsidRPr="0085453D">
        <w:rPr>
          <w:rFonts w:ascii="Times New Roman" w:hAnsi="Times New Roman"/>
          <w:b/>
          <w:bCs/>
          <w:sz w:val="44"/>
          <w:szCs w:val="44"/>
          <w:lang w:val="tt-RU"/>
        </w:rPr>
        <w:t>Б</w:t>
      </w:r>
      <w:r w:rsidR="0085453D" w:rsidRPr="0085453D">
        <w:rPr>
          <w:rFonts w:ascii="Times New Roman" w:hAnsi="Times New Roman"/>
          <w:b/>
          <w:bCs/>
          <w:sz w:val="44"/>
          <w:szCs w:val="44"/>
          <w:lang w:val="tt-RU"/>
        </w:rPr>
        <w:t>авлинский аграрный колледж</w:t>
      </w:r>
      <w:r w:rsidR="008C1105" w:rsidRPr="0085453D">
        <w:rPr>
          <w:rFonts w:ascii="Times New Roman" w:hAnsi="Times New Roman"/>
          <w:b/>
          <w:bCs/>
          <w:sz w:val="44"/>
          <w:szCs w:val="44"/>
        </w:rPr>
        <w:t>»</w:t>
      </w:r>
    </w:p>
    <w:p w:rsidR="008C1105" w:rsidRPr="0085453D" w:rsidRDefault="008C1105" w:rsidP="005A4D04">
      <w:pPr>
        <w:spacing w:after="0" w:line="240" w:lineRule="auto"/>
        <w:ind w:left="-142" w:firstLine="709"/>
        <w:jc w:val="center"/>
        <w:rPr>
          <w:rFonts w:ascii="Times New Roman" w:hAnsi="Times New Roman"/>
          <w:bCs/>
          <w:sz w:val="44"/>
          <w:szCs w:val="44"/>
        </w:rPr>
      </w:pPr>
    </w:p>
    <w:p w:rsidR="008C1105" w:rsidRPr="0085453D" w:rsidRDefault="008C1105" w:rsidP="00A12F90">
      <w:pPr>
        <w:spacing w:after="0"/>
        <w:ind w:firstLine="709"/>
        <w:jc w:val="center"/>
        <w:rPr>
          <w:rFonts w:ascii="Times New Roman" w:hAnsi="Times New Roman"/>
          <w:b/>
          <w:sz w:val="44"/>
          <w:szCs w:val="44"/>
        </w:rPr>
      </w:pPr>
      <w:r w:rsidRPr="0085453D">
        <w:rPr>
          <w:rFonts w:ascii="Times New Roman" w:hAnsi="Times New Roman"/>
          <w:b/>
          <w:sz w:val="44"/>
          <w:szCs w:val="44"/>
        </w:rPr>
        <w:t>«</w:t>
      </w:r>
      <w:r w:rsidR="002C21F5" w:rsidRPr="0085453D">
        <w:rPr>
          <w:rFonts w:ascii="Times New Roman" w:hAnsi="Times New Roman"/>
          <w:b/>
          <w:bCs/>
          <w:sz w:val="44"/>
          <w:szCs w:val="44"/>
        </w:rPr>
        <w:t>Б</w:t>
      </w:r>
      <w:r w:rsidR="0085453D" w:rsidRPr="0085453D">
        <w:rPr>
          <w:rFonts w:ascii="Times New Roman" w:hAnsi="Times New Roman"/>
          <w:b/>
          <w:bCs/>
          <w:sz w:val="44"/>
          <w:szCs w:val="44"/>
        </w:rPr>
        <w:t xml:space="preserve">аулы </w:t>
      </w:r>
      <w:proofErr w:type="spellStart"/>
      <w:r w:rsidR="0085453D" w:rsidRPr="0085453D">
        <w:rPr>
          <w:rFonts w:ascii="Times New Roman" w:hAnsi="Times New Roman"/>
          <w:b/>
          <w:bCs/>
          <w:sz w:val="44"/>
          <w:szCs w:val="44"/>
        </w:rPr>
        <w:t>аграр</w:t>
      </w:r>
      <w:proofErr w:type="spellEnd"/>
      <w:r w:rsidR="0085453D" w:rsidRPr="0085453D">
        <w:rPr>
          <w:rFonts w:ascii="Times New Roman" w:hAnsi="Times New Roman"/>
          <w:b/>
          <w:sz w:val="44"/>
          <w:szCs w:val="44"/>
        </w:rPr>
        <w:t xml:space="preserve"> </w:t>
      </w:r>
      <w:proofErr w:type="spellStart"/>
      <w:r w:rsidR="0085453D" w:rsidRPr="0085453D">
        <w:rPr>
          <w:rFonts w:ascii="Times New Roman" w:hAnsi="Times New Roman"/>
          <w:b/>
          <w:sz w:val="44"/>
          <w:szCs w:val="44"/>
        </w:rPr>
        <w:t>көллияте</w:t>
      </w:r>
      <w:proofErr w:type="spellEnd"/>
      <w:r w:rsidRPr="0085453D">
        <w:rPr>
          <w:rFonts w:ascii="Times New Roman" w:hAnsi="Times New Roman"/>
          <w:b/>
          <w:sz w:val="44"/>
          <w:szCs w:val="44"/>
        </w:rPr>
        <w:t>»</w:t>
      </w:r>
    </w:p>
    <w:p w:rsidR="005A4D04" w:rsidRPr="005A4D04" w:rsidRDefault="005A4D04" w:rsidP="005A4D04">
      <w:pPr>
        <w:spacing w:after="0" w:line="240" w:lineRule="auto"/>
        <w:ind w:firstLine="709"/>
        <w:jc w:val="center"/>
        <w:rPr>
          <w:rFonts w:ascii="Times New Roman" w:hAnsi="Times New Roman"/>
          <w:caps/>
          <w:sz w:val="28"/>
          <w:szCs w:val="28"/>
        </w:rPr>
      </w:pPr>
      <w:r w:rsidRPr="005A4D04">
        <w:rPr>
          <w:rFonts w:ascii="Times New Roman" w:hAnsi="Times New Roman"/>
          <w:caps/>
          <w:sz w:val="28"/>
          <w:szCs w:val="28"/>
        </w:rPr>
        <w:t xml:space="preserve">дәүләт автоном һөнәри БЕЛЕМ учреждениесе </w:t>
      </w:r>
    </w:p>
    <w:p w:rsidR="00EE748F" w:rsidRPr="00070BEF" w:rsidRDefault="00F24020" w:rsidP="00070BEF">
      <w:pPr>
        <w:spacing w:after="0" w:line="240" w:lineRule="auto"/>
        <w:ind w:firstLine="709"/>
        <w:jc w:val="center"/>
        <w:rPr>
          <w:rFonts w:ascii="Times New Roman" w:hAnsi="Times New Roman"/>
          <w:b/>
          <w:sz w:val="48"/>
          <w:szCs w:val="48"/>
          <w:lang w:val="tt-RU"/>
        </w:rPr>
      </w:pPr>
      <w:r>
        <w:rPr>
          <w:rFonts w:ascii="Times New Roman" w:hAnsi="Times New Roman"/>
          <w:b/>
          <w:caps/>
          <w:sz w:val="48"/>
          <w:szCs w:val="48"/>
        </w:rPr>
        <w:t>УСТАВЫ</w:t>
      </w:r>
    </w:p>
    <w:p w:rsidR="00FB74D1" w:rsidRPr="00CD7ACF" w:rsidRDefault="00FB74D1" w:rsidP="00AD7CAB">
      <w:pPr>
        <w:spacing w:after="0" w:line="240" w:lineRule="auto"/>
        <w:ind w:left="-142" w:firstLine="709"/>
        <w:rPr>
          <w:rFonts w:ascii="Times New Roman" w:hAnsi="Times New Roman"/>
          <w:b/>
          <w:sz w:val="28"/>
          <w:szCs w:val="28"/>
          <w:u w:val="single"/>
        </w:rPr>
      </w:pPr>
    </w:p>
    <w:p w:rsidR="00AA0783" w:rsidRDefault="00AA0783" w:rsidP="00AD7CAB">
      <w:pPr>
        <w:autoSpaceDE w:val="0"/>
        <w:autoSpaceDN w:val="0"/>
        <w:adjustRightInd w:val="0"/>
        <w:spacing w:after="0" w:line="240" w:lineRule="auto"/>
        <w:ind w:firstLine="709"/>
        <w:rPr>
          <w:rFonts w:ascii="Times New Roman" w:hAnsi="Times New Roman"/>
        </w:rPr>
      </w:pPr>
    </w:p>
    <w:p w:rsidR="00A12F90" w:rsidRDefault="00A12F90" w:rsidP="00AD7CAB">
      <w:pPr>
        <w:autoSpaceDE w:val="0"/>
        <w:autoSpaceDN w:val="0"/>
        <w:adjustRightInd w:val="0"/>
        <w:spacing w:after="0" w:line="240" w:lineRule="auto"/>
        <w:ind w:firstLine="709"/>
        <w:rPr>
          <w:rFonts w:ascii="Times New Roman" w:hAnsi="Times New Roman"/>
        </w:rPr>
      </w:pPr>
    </w:p>
    <w:p w:rsidR="00AA0783" w:rsidRPr="001E43DF" w:rsidRDefault="00FB74D1" w:rsidP="00AD7CAB">
      <w:pPr>
        <w:autoSpaceDE w:val="0"/>
        <w:autoSpaceDN w:val="0"/>
        <w:adjustRightInd w:val="0"/>
        <w:spacing w:after="0" w:line="240" w:lineRule="auto"/>
        <w:ind w:left="5529" w:firstLine="709"/>
        <w:jc w:val="both"/>
        <w:rPr>
          <w:rFonts w:ascii="Times New Roman" w:hAnsi="Times New Roman"/>
          <w:bCs/>
          <w:color w:val="000000"/>
          <w:sz w:val="28"/>
          <w:szCs w:val="28"/>
        </w:rPr>
      </w:pPr>
      <w:r w:rsidRPr="001E43DF">
        <w:rPr>
          <w:rFonts w:ascii="Times New Roman" w:hAnsi="Times New Roman"/>
          <w:bCs/>
          <w:color w:val="000000"/>
          <w:sz w:val="28"/>
          <w:szCs w:val="28"/>
        </w:rPr>
        <w:t>Принят</w:t>
      </w:r>
    </w:p>
    <w:p w:rsidR="00661E19" w:rsidRPr="001E43DF" w:rsidRDefault="00661E19" w:rsidP="00661E19">
      <w:pPr>
        <w:autoSpaceDE w:val="0"/>
        <w:autoSpaceDN w:val="0"/>
        <w:adjustRightInd w:val="0"/>
        <w:spacing w:after="0" w:line="240" w:lineRule="auto"/>
        <w:ind w:left="6237"/>
        <w:jc w:val="both"/>
        <w:rPr>
          <w:rFonts w:ascii="Times New Roman" w:hAnsi="Times New Roman"/>
          <w:spacing w:val="-2"/>
          <w:sz w:val="28"/>
          <w:szCs w:val="28"/>
        </w:rPr>
      </w:pPr>
      <w:r w:rsidRPr="001E43DF">
        <w:rPr>
          <w:rFonts w:ascii="Times New Roman" w:hAnsi="Times New Roman"/>
          <w:spacing w:val="-2"/>
          <w:sz w:val="28"/>
          <w:szCs w:val="28"/>
        </w:rPr>
        <w:t>Решением Общего собрани</w:t>
      </w:r>
      <w:r w:rsidR="00346D6F">
        <w:rPr>
          <w:rFonts w:ascii="Times New Roman" w:hAnsi="Times New Roman"/>
          <w:spacing w:val="-2"/>
          <w:sz w:val="28"/>
          <w:szCs w:val="28"/>
        </w:rPr>
        <w:t>я</w:t>
      </w:r>
      <w:r w:rsidRPr="001E43DF">
        <w:rPr>
          <w:rFonts w:ascii="Times New Roman" w:hAnsi="Times New Roman"/>
          <w:spacing w:val="-2"/>
          <w:sz w:val="28"/>
          <w:szCs w:val="28"/>
        </w:rPr>
        <w:t xml:space="preserve"> (конференции) работников и обучающихся Учреждения </w:t>
      </w:r>
    </w:p>
    <w:p w:rsidR="000D6011" w:rsidRPr="001E43DF" w:rsidRDefault="00FB74D1" w:rsidP="00AD7CAB">
      <w:pPr>
        <w:autoSpaceDE w:val="0"/>
        <w:autoSpaceDN w:val="0"/>
        <w:adjustRightInd w:val="0"/>
        <w:spacing w:after="0" w:line="240" w:lineRule="auto"/>
        <w:ind w:left="5529" w:firstLine="709"/>
        <w:jc w:val="both"/>
        <w:rPr>
          <w:rFonts w:ascii="Times New Roman" w:hAnsi="Times New Roman"/>
          <w:spacing w:val="-2"/>
          <w:sz w:val="28"/>
          <w:szCs w:val="28"/>
        </w:rPr>
      </w:pPr>
      <w:r w:rsidRPr="001E43DF">
        <w:rPr>
          <w:rFonts w:ascii="Times New Roman" w:hAnsi="Times New Roman"/>
          <w:spacing w:val="-2"/>
          <w:sz w:val="28"/>
          <w:szCs w:val="28"/>
        </w:rPr>
        <w:t>Протокол от</w:t>
      </w:r>
    </w:p>
    <w:p w:rsidR="00AA0783" w:rsidRPr="001E43DF" w:rsidRDefault="00FB74D1" w:rsidP="00AD7CAB">
      <w:pPr>
        <w:autoSpaceDE w:val="0"/>
        <w:autoSpaceDN w:val="0"/>
        <w:adjustRightInd w:val="0"/>
        <w:spacing w:after="0" w:line="240" w:lineRule="auto"/>
        <w:ind w:left="5529" w:firstLine="709"/>
        <w:jc w:val="both"/>
        <w:rPr>
          <w:rFonts w:ascii="Times New Roman" w:hAnsi="Times New Roman"/>
          <w:bCs/>
          <w:color w:val="000000"/>
          <w:sz w:val="28"/>
          <w:szCs w:val="28"/>
        </w:rPr>
      </w:pPr>
      <w:r w:rsidRPr="005A4D04">
        <w:rPr>
          <w:rFonts w:ascii="Times New Roman" w:hAnsi="Times New Roman"/>
          <w:spacing w:val="-2"/>
          <w:sz w:val="24"/>
          <w:szCs w:val="24"/>
        </w:rPr>
        <w:t>«</w:t>
      </w:r>
      <w:r w:rsidRPr="005A4D04">
        <w:rPr>
          <w:rFonts w:ascii="Times New Roman" w:hAnsi="Times New Roman"/>
          <w:spacing w:val="-2"/>
          <w:sz w:val="24"/>
          <w:szCs w:val="24"/>
          <w:lang w:val="tt-RU"/>
        </w:rPr>
        <w:t>__</w:t>
      </w:r>
      <w:r w:rsidR="005A4D04">
        <w:rPr>
          <w:rFonts w:ascii="Times New Roman" w:hAnsi="Times New Roman"/>
          <w:spacing w:val="-2"/>
          <w:sz w:val="24"/>
          <w:szCs w:val="24"/>
          <w:lang w:val="tt-RU"/>
        </w:rPr>
        <w:t>_</w:t>
      </w:r>
      <w:r w:rsidRPr="005A4D04">
        <w:rPr>
          <w:rFonts w:ascii="Times New Roman" w:hAnsi="Times New Roman"/>
          <w:spacing w:val="-2"/>
          <w:sz w:val="24"/>
          <w:szCs w:val="24"/>
        </w:rPr>
        <w:t>»</w:t>
      </w:r>
      <w:r w:rsidR="00750128" w:rsidRPr="005A4D04">
        <w:rPr>
          <w:rFonts w:ascii="Times New Roman" w:hAnsi="Times New Roman"/>
          <w:spacing w:val="-2"/>
          <w:sz w:val="24"/>
          <w:szCs w:val="24"/>
        </w:rPr>
        <w:t xml:space="preserve"> </w:t>
      </w:r>
      <w:r w:rsidRPr="005A4D04">
        <w:rPr>
          <w:rFonts w:ascii="Times New Roman" w:hAnsi="Times New Roman"/>
          <w:spacing w:val="-2"/>
          <w:sz w:val="24"/>
          <w:szCs w:val="24"/>
          <w:lang w:val="tt-RU"/>
        </w:rPr>
        <w:t>_____________</w:t>
      </w:r>
      <w:r w:rsidR="005A4D04">
        <w:rPr>
          <w:rFonts w:ascii="Times New Roman" w:hAnsi="Times New Roman"/>
          <w:spacing w:val="-2"/>
          <w:sz w:val="24"/>
          <w:szCs w:val="24"/>
          <w:lang w:val="tt-RU"/>
        </w:rPr>
        <w:t xml:space="preserve">_  </w:t>
      </w:r>
      <w:r w:rsidR="00D47EE4">
        <w:rPr>
          <w:rFonts w:ascii="Times New Roman" w:hAnsi="Times New Roman"/>
          <w:spacing w:val="-2"/>
          <w:sz w:val="24"/>
          <w:szCs w:val="24"/>
          <w:lang w:val="tt-RU"/>
        </w:rPr>
        <w:t>2015</w:t>
      </w:r>
      <w:r w:rsidRPr="005A4D04">
        <w:rPr>
          <w:rFonts w:ascii="Times New Roman" w:hAnsi="Times New Roman"/>
          <w:spacing w:val="-2"/>
          <w:sz w:val="24"/>
          <w:szCs w:val="24"/>
        </w:rPr>
        <w:t>г</w:t>
      </w:r>
      <w:r w:rsidRPr="001E43DF">
        <w:rPr>
          <w:rFonts w:ascii="Times New Roman" w:hAnsi="Times New Roman"/>
          <w:spacing w:val="-2"/>
          <w:sz w:val="24"/>
          <w:szCs w:val="24"/>
        </w:rPr>
        <w:t>.</w:t>
      </w:r>
    </w:p>
    <w:p w:rsidR="00AA0783" w:rsidRPr="001E43DF" w:rsidRDefault="00FB74D1" w:rsidP="00AD7CAB">
      <w:pPr>
        <w:autoSpaceDE w:val="0"/>
        <w:autoSpaceDN w:val="0"/>
        <w:adjustRightInd w:val="0"/>
        <w:spacing w:after="0" w:line="240" w:lineRule="auto"/>
        <w:ind w:left="5529" w:firstLine="709"/>
        <w:jc w:val="both"/>
        <w:rPr>
          <w:rFonts w:ascii="Times New Roman" w:hAnsi="Times New Roman"/>
          <w:bCs/>
          <w:color w:val="000000"/>
          <w:sz w:val="28"/>
          <w:szCs w:val="28"/>
        </w:rPr>
      </w:pPr>
      <w:r w:rsidRPr="001E43DF">
        <w:rPr>
          <w:rFonts w:ascii="Times New Roman" w:hAnsi="Times New Roman"/>
          <w:spacing w:val="-2"/>
          <w:sz w:val="28"/>
          <w:szCs w:val="28"/>
        </w:rPr>
        <w:t>Председатель собрания</w:t>
      </w:r>
    </w:p>
    <w:p w:rsidR="00AA0783" w:rsidRPr="001E43DF" w:rsidRDefault="00FB74D1" w:rsidP="00AD7CAB">
      <w:pPr>
        <w:autoSpaceDE w:val="0"/>
        <w:autoSpaceDN w:val="0"/>
        <w:adjustRightInd w:val="0"/>
        <w:spacing w:after="0" w:line="240" w:lineRule="auto"/>
        <w:ind w:left="5529" w:firstLine="709"/>
        <w:jc w:val="both"/>
        <w:rPr>
          <w:rFonts w:ascii="Times New Roman" w:hAnsi="Times New Roman"/>
          <w:spacing w:val="-2"/>
          <w:sz w:val="28"/>
          <w:szCs w:val="28"/>
        </w:rPr>
      </w:pPr>
      <w:r w:rsidRPr="001E43DF">
        <w:rPr>
          <w:rFonts w:ascii="Times New Roman" w:hAnsi="Times New Roman"/>
          <w:spacing w:val="-2"/>
          <w:sz w:val="28"/>
          <w:szCs w:val="28"/>
        </w:rPr>
        <w:t>Директор</w:t>
      </w:r>
    </w:p>
    <w:p w:rsidR="00FB74D1" w:rsidRPr="00AA0783" w:rsidRDefault="00FB74D1" w:rsidP="00AD7CAB">
      <w:pPr>
        <w:autoSpaceDE w:val="0"/>
        <w:autoSpaceDN w:val="0"/>
        <w:adjustRightInd w:val="0"/>
        <w:spacing w:after="0" w:line="240" w:lineRule="auto"/>
        <w:ind w:left="5529" w:firstLine="709"/>
        <w:jc w:val="both"/>
        <w:rPr>
          <w:rFonts w:ascii="Times New Roman" w:hAnsi="Times New Roman"/>
          <w:bCs/>
          <w:color w:val="000000"/>
          <w:sz w:val="28"/>
          <w:szCs w:val="28"/>
        </w:rPr>
      </w:pPr>
      <w:r w:rsidRPr="001E43DF">
        <w:rPr>
          <w:rFonts w:ascii="Times New Roman" w:hAnsi="Times New Roman"/>
          <w:spacing w:val="-2"/>
          <w:sz w:val="28"/>
          <w:szCs w:val="28"/>
        </w:rPr>
        <w:t>_____________</w:t>
      </w:r>
    </w:p>
    <w:p w:rsidR="00AA0783" w:rsidRDefault="00AA0783" w:rsidP="00AD7CAB">
      <w:pPr>
        <w:shd w:val="clear" w:color="auto" w:fill="FFFFFF"/>
        <w:spacing w:after="0" w:line="240" w:lineRule="auto"/>
        <w:ind w:firstLine="709"/>
        <w:rPr>
          <w:rFonts w:ascii="Times New Roman" w:hAnsi="Times New Roman"/>
          <w:spacing w:val="-2"/>
          <w:sz w:val="28"/>
          <w:szCs w:val="28"/>
          <w:lang w:val="tt-RU"/>
        </w:rPr>
      </w:pPr>
    </w:p>
    <w:p w:rsidR="00A12F90" w:rsidRDefault="00A12F90" w:rsidP="0085453D">
      <w:pPr>
        <w:shd w:val="clear" w:color="auto" w:fill="FFFFFF"/>
        <w:spacing w:after="0" w:line="240" w:lineRule="auto"/>
        <w:rPr>
          <w:rFonts w:ascii="Times New Roman" w:hAnsi="Times New Roman"/>
          <w:spacing w:val="-2"/>
          <w:sz w:val="28"/>
          <w:szCs w:val="28"/>
          <w:lang w:val="tt-RU"/>
        </w:rPr>
      </w:pPr>
    </w:p>
    <w:p w:rsidR="00587245" w:rsidRDefault="00587245" w:rsidP="00587245">
      <w:pPr>
        <w:shd w:val="clear" w:color="auto" w:fill="FFFFFF"/>
        <w:spacing w:after="0" w:line="240" w:lineRule="auto"/>
        <w:ind w:firstLine="709"/>
        <w:jc w:val="center"/>
        <w:rPr>
          <w:rFonts w:ascii="Times New Roman" w:hAnsi="Times New Roman"/>
          <w:spacing w:val="-2"/>
          <w:sz w:val="28"/>
          <w:szCs w:val="28"/>
          <w:lang w:val="tt-RU"/>
        </w:rPr>
      </w:pPr>
    </w:p>
    <w:p w:rsidR="00EE748F" w:rsidRDefault="00F24020" w:rsidP="005A4D04">
      <w:pPr>
        <w:shd w:val="clear" w:color="auto" w:fill="FFFFFF"/>
        <w:spacing w:after="0" w:line="240" w:lineRule="auto"/>
        <w:ind w:firstLine="709"/>
        <w:jc w:val="center"/>
        <w:rPr>
          <w:rFonts w:ascii="Times New Roman" w:hAnsi="Times New Roman"/>
          <w:spacing w:val="-2"/>
          <w:sz w:val="28"/>
          <w:szCs w:val="28"/>
          <w:lang w:val="tt-RU"/>
        </w:rPr>
      </w:pPr>
      <w:r w:rsidRPr="00F24020">
        <w:rPr>
          <w:rFonts w:ascii="Times New Roman" w:hAnsi="Times New Roman"/>
          <w:spacing w:val="-2"/>
          <w:sz w:val="28"/>
          <w:szCs w:val="28"/>
          <w:lang w:val="tt-RU"/>
        </w:rPr>
        <w:t>г.Бавлы</w:t>
      </w:r>
      <w:r w:rsidR="00EE748F">
        <w:rPr>
          <w:rFonts w:ascii="Times New Roman" w:hAnsi="Times New Roman"/>
          <w:spacing w:val="-2"/>
          <w:sz w:val="28"/>
          <w:szCs w:val="28"/>
          <w:lang w:val="tt-RU"/>
        </w:rPr>
        <w:t>,</w:t>
      </w:r>
    </w:p>
    <w:p w:rsidR="00EE748F" w:rsidRDefault="00EE748F" w:rsidP="005A4D04">
      <w:pPr>
        <w:shd w:val="clear" w:color="auto" w:fill="FFFFFF"/>
        <w:spacing w:after="0" w:line="240" w:lineRule="auto"/>
        <w:ind w:firstLine="709"/>
        <w:jc w:val="center"/>
        <w:rPr>
          <w:rFonts w:ascii="Times New Roman" w:hAnsi="Times New Roman"/>
          <w:spacing w:val="-2"/>
          <w:sz w:val="28"/>
          <w:szCs w:val="28"/>
          <w:lang w:val="tt-RU"/>
        </w:rPr>
      </w:pPr>
      <w:r>
        <w:rPr>
          <w:rFonts w:ascii="Times New Roman" w:hAnsi="Times New Roman"/>
          <w:spacing w:val="-2"/>
          <w:sz w:val="28"/>
          <w:szCs w:val="28"/>
          <w:lang w:val="tt-RU"/>
        </w:rPr>
        <w:t>Республика Татарстан,</w:t>
      </w:r>
    </w:p>
    <w:p w:rsidR="00FB74D1" w:rsidRPr="00587245" w:rsidRDefault="00587245" w:rsidP="005A4D04">
      <w:pPr>
        <w:shd w:val="clear" w:color="auto" w:fill="FFFFFF"/>
        <w:spacing w:after="0" w:line="240" w:lineRule="auto"/>
        <w:ind w:firstLine="709"/>
        <w:jc w:val="center"/>
        <w:rPr>
          <w:rFonts w:ascii="Times New Roman" w:hAnsi="Times New Roman"/>
          <w:spacing w:val="-2"/>
          <w:sz w:val="28"/>
          <w:szCs w:val="28"/>
          <w:lang w:val="tt-RU"/>
        </w:rPr>
      </w:pPr>
      <w:r>
        <w:rPr>
          <w:rFonts w:ascii="Times New Roman" w:hAnsi="Times New Roman"/>
          <w:spacing w:val="-2"/>
          <w:sz w:val="28"/>
          <w:szCs w:val="28"/>
          <w:lang w:val="tt-RU"/>
        </w:rPr>
        <w:t xml:space="preserve"> </w:t>
      </w:r>
      <w:r w:rsidR="00FB74D1" w:rsidRPr="00D97AAE">
        <w:rPr>
          <w:rFonts w:ascii="Times New Roman" w:hAnsi="Times New Roman"/>
          <w:spacing w:val="-2"/>
          <w:sz w:val="28"/>
          <w:szCs w:val="28"/>
        </w:rPr>
        <w:t>201</w:t>
      </w:r>
      <w:r w:rsidR="00A12F90">
        <w:rPr>
          <w:rFonts w:ascii="Times New Roman" w:hAnsi="Times New Roman"/>
          <w:spacing w:val="-2"/>
          <w:sz w:val="28"/>
          <w:szCs w:val="28"/>
        </w:rPr>
        <w:t>5</w:t>
      </w:r>
    </w:p>
    <w:p w:rsidR="00763FBF" w:rsidRPr="00AA0783" w:rsidRDefault="00763FBF" w:rsidP="00620AEC">
      <w:pPr>
        <w:suppressAutoHyphens/>
        <w:spacing w:after="0" w:line="240" w:lineRule="auto"/>
        <w:ind w:firstLine="709"/>
        <w:jc w:val="center"/>
        <w:rPr>
          <w:rFonts w:ascii="Times New Roman" w:hAnsi="Times New Roman"/>
          <w:b/>
          <w:sz w:val="28"/>
          <w:szCs w:val="28"/>
        </w:rPr>
      </w:pPr>
      <w:r w:rsidRPr="00AA0783">
        <w:rPr>
          <w:rFonts w:ascii="Times New Roman" w:hAnsi="Times New Roman"/>
          <w:b/>
          <w:sz w:val="28"/>
          <w:szCs w:val="28"/>
        </w:rPr>
        <w:lastRenderedPageBreak/>
        <w:t>Глава 1. ОБЩИЕ ПОЛОЖЕНИЯ</w:t>
      </w:r>
    </w:p>
    <w:p w:rsidR="00AA0783" w:rsidRDefault="00AA0783" w:rsidP="00620AEC">
      <w:pPr>
        <w:suppressAutoHyphens/>
        <w:spacing w:after="0" w:line="240" w:lineRule="auto"/>
        <w:ind w:firstLine="709"/>
        <w:jc w:val="both"/>
        <w:rPr>
          <w:rFonts w:ascii="Times New Roman" w:hAnsi="Times New Roman"/>
          <w:sz w:val="28"/>
          <w:szCs w:val="28"/>
        </w:rPr>
      </w:pPr>
    </w:p>
    <w:p w:rsidR="00316D03" w:rsidRPr="00A453A6" w:rsidRDefault="00763FBF" w:rsidP="0053681E">
      <w:pPr>
        <w:pStyle w:val="a3"/>
        <w:numPr>
          <w:ilvl w:val="1"/>
          <w:numId w:val="1"/>
        </w:numPr>
        <w:suppressAutoHyphens/>
        <w:spacing w:after="0" w:line="240" w:lineRule="auto"/>
        <w:ind w:left="0" w:firstLine="709"/>
        <w:jc w:val="both"/>
        <w:rPr>
          <w:rFonts w:ascii="Times New Roman" w:hAnsi="Times New Roman"/>
          <w:sz w:val="28"/>
          <w:szCs w:val="28"/>
        </w:rPr>
      </w:pPr>
      <w:r w:rsidRPr="00EE748F">
        <w:rPr>
          <w:rFonts w:ascii="Times New Roman" w:hAnsi="Times New Roman"/>
          <w:sz w:val="28"/>
          <w:szCs w:val="28"/>
        </w:rPr>
        <w:t xml:space="preserve">Настоящий Устав регулирует образовательную, воспитательную и финансово-хозяйственную </w:t>
      </w:r>
      <w:r w:rsidRPr="00A453A6">
        <w:rPr>
          <w:rFonts w:ascii="Times New Roman" w:hAnsi="Times New Roman"/>
          <w:sz w:val="28"/>
          <w:szCs w:val="28"/>
        </w:rPr>
        <w:t xml:space="preserve">деятельность некоммерческой образовательной организации – </w:t>
      </w:r>
      <w:r w:rsidR="00FF78BE" w:rsidRPr="00A453A6">
        <w:rPr>
          <w:rFonts w:ascii="Times New Roman" w:hAnsi="Times New Roman"/>
          <w:sz w:val="28"/>
          <w:szCs w:val="28"/>
        </w:rPr>
        <w:t>г</w:t>
      </w:r>
      <w:r w:rsidRPr="00A453A6">
        <w:rPr>
          <w:rFonts w:ascii="Times New Roman" w:hAnsi="Times New Roman"/>
          <w:sz w:val="28"/>
          <w:szCs w:val="28"/>
        </w:rPr>
        <w:t>осударственного автономного профессионального образовательного учреждения «</w:t>
      </w:r>
      <w:r w:rsidR="00F24020">
        <w:rPr>
          <w:rFonts w:ascii="Times New Roman" w:hAnsi="Times New Roman"/>
          <w:bCs/>
          <w:sz w:val="28"/>
          <w:szCs w:val="28"/>
          <w:lang w:val="tt-RU"/>
        </w:rPr>
        <w:t>Б</w:t>
      </w:r>
      <w:r w:rsidR="00F24020" w:rsidRPr="00F24020">
        <w:rPr>
          <w:rFonts w:ascii="Times New Roman" w:hAnsi="Times New Roman"/>
          <w:bCs/>
          <w:sz w:val="28"/>
          <w:szCs w:val="28"/>
          <w:lang w:val="tt-RU"/>
        </w:rPr>
        <w:t>авлинский аграрный колледж</w:t>
      </w:r>
      <w:r w:rsidR="00AA0783" w:rsidRPr="00A453A6">
        <w:rPr>
          <w:rFonts w:ascii="Times New Roman" w:hAnsi="Times New Roman"/>
          <w:sz w:val="28"/>
          <w:szCs w:val="28"/>
        </w:rPr>
        <w:t>» (далее - Учреждение).</w:t>
      </w:r>
    </w:p>
    <w:p w:rsidR="00386B66" w:rsidRPr="001B7E57" w:rsidRDefault="00F24020" w:rsidP="001B7E57">
      <w:pPr>
        <w:pStyle w:val="a3"/>
        <w:numPr>
          <w:ilvl w:val="1"/>
          <w:numId w:val="1"/>
        </w:numPr>
        <w:suppressAutoHyphens/>
        <w:autoSpaceDE w:val="0"/>
        <w:autoSpaceDN w:val="0"/>
        <w:adjustRightInd w:val="0"/>
        <w:spacing w:after="0" w:line="240" w:lineRule="auto"/>
        <w:ind w:left="0" w:firstLine="720"/>
        <w:jc w:val="both"/>
        <w:rPr>
          <w:rFonts w:ascii="Times New Roman" w:hAnsi="Times New Roman"/>
          <w:sz w:val="28"/>
          <w:szCs w:val="28"/>
        </w:rPr>
      </w:pPr>
      <w:r w:rsidRPr="001B7E57">
        <w:rPr>
          <w:rFonts w:ascii="Times New Roman" w:hAnsi="Times New Roman"/>
          <w:sz w:val="28"/>
          <w:szCs w:val="28"/>
        </w:rPr>
        <w:t xml:space="preserve">Учреждение создано </w:t>
      </w:r>
      <w:r w:rsidR="00043686" w:rsidRPr="001B7E57">
        <w:rPr>
          <w:rFonts w:ascii="Times New Roman" w:hAnsi="Times New Roman"/>
          <w:sz w:val="28"/>
          <w:szCs w:val="28"/>
        </w:rPr>
        <w:t>на основании Постановления Кабинета Министров Республики Татарстана от 11.09.2009 №633 «О создании государственного автономного образовательного учреждения среднего профессионального образования «</w:t>
      </w:r>
      <w:proofErr w:type="spellStart"/>
      <w:r w:rsidR="00043686" w:rsidRPr="001B7E57">
        <w:rPr>
          <w:rFonts w:ascii="Times New Roman" w:hAnsi="Times New Roman"/>
          <w:sz w:val="28"/>
          <w:szCs w:val="28"/>
        </w:rPr>
        <w:t>Бавлинский</w:t>
      </w:r>
      <w:proofErr w:type="spellEnd"/>
      <w:r w:rsidR="00043686" w:rsidRPr="001B7E57">
        <w:rPr>
          <w:rFonts w:ascii="Times New Roman" w:hAnsi="Times New Roman"/>
          <w:sz w:val="28"/>
          <w:szCs w:val="28"/>
        </w:rPr>
        <w:t xml:space="preserve"> аграрный колледж»</w:t>
      </w:r>
      <w:r w:rsidRPr="001B7E57">
        <w:rPr>
          <w:rFonts w:ascii="Times New Roman" w:hAnsi="Times New Roman"/>
          <w:sz w:val="28"/>
          <w:szCs w:val="28"/>
        </w:rPr>
        <w:t xml:space="preserve"> путем изменения типа и статуса существующего </w:t>
      </w:r>
      <w:r w:rsidR="00043686" w:rsidRPr="001B7E57">
        <w:rPr>
          <w:rFonts w:ascii="Times New Roman" w:hAnsi="Times New Roman"/>
          <w:sz w:val="28"/>
          <w:szCs w:val="28"/>
        </w:rPr>
        <w:t>государственного бюджетного образовательного учреждения начального профессионального образования</w:t>
      </w:r>
      <w:r w:rsidRPr="001B7E57">
        <w:rPr>
          <w:rFonts w:ascii="Times New Roman" w:hAnsi="Times New Roman"/>
          <w:sz w:val="28"/>
          <w:szCs w:val="28"/>
        </w:rPr>
        <w:t xml:space="preserve"> «Профессиональный лицей № 82».</w:t>
      </w:r>
    </w:p>
    <w:p w:rsidR="00F24020" w:rsidRPr="00F24020" w:rsidRDefault="00386B66" w:rsidP="0053681E">
      <w:pPr>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sidRPr="00386B66">
        <w:rPr>
          <w:rFonts w:ascii="Times New Roman" w:hAnsi="Times New Roman"/>
          <w:sz w:val="28"/>
          <w:szCs w:val="28"/>
        </w:rPr>
        <w:t>осударственное автономное образовательное учреждение среднего профессионального образования «</w:t>
      </w:r>
      <w:proofErr w:type="spellStart"/>
      <w:r w:rsidRPr="00386B66">
        <w:rPr>
          <w:rFonts w:ascii="Times New Roman" w:hAnsi="Times New Roman"/>
          <w:sz w:val="28"/>
          <w:szCs w:val="28"/>
        </w:rPr>
        <w:t>Бавлинский</w:t>
      </w:r>
      <w:proofErr w:type="spellEnd"/>
      <w:r w:rsidRPr="00386B66">
        <w:rPr>
          <w:rFonts w:ascii="Times New Roman" w:hAnsi="Times New Roman"/>
          <w:sz w:val="28"/>
          <w:szCs w:val="28"/>
        </w:rPr>
        <w:t xml:space="preserve"> аграрный колледж»</w:t>
      </w:r>
      <w:r>
        <w:rPr>
          <w:rFonts w:ascii="Times New Roman" w:hAnsi="Times New Roman"/>
          <w:sz w:val="28"/>
          <w:szCs w:val="28"/>
        </w:rPr>
        <w:t xml:space="preserve"> </w:t>
      </w:r>
      <w:r w:rsidRPr="00386B66">
        <w:rPr>
          <w:rFonts w:ascii="Times New Roman" w:hAnsi="Times New Roman"/>
          <w:sz w:val="28"/>
          <w:szCs w:val="28"/>
        </w:rPr>
        <w:t>является правопреемником</w:t>
      </w:r>
      <w:r w:rsidRPr="00386B66">
        <w:t xml:space="preserve"> </w:t>
      </w:r>
      <w:r w:rsidRPr="00386B66">
        <w:rPr>
          <w:rFonts w:ascii="Times New Roman" w:hAnsi="Times New Roman"/>
          <w:sz w:val="28"/>
          <w:szCs w:val="28"/>
        </w:rPr>
        <w:t>государственного бюджетного образовательного учреждения начального профессионального образования «Профессиональный лицей № 82»</w:t>
      </w:r>
      <w:r>
        <w:rPr>
          <w:rFonts w:ascii="Times New Roman" w:hAnsi="Times New Roman"/>
          <w:sz w:val="28"/>
          <w:szCs w:val="28"/>
        </w:rPr>
        <w:t xml:space="preserve">. </w:t>
      </w:r>
      <w:r w:rsidR="00F24020" w:rsidRPr="00F24020">
        <w:rPr>
          <w:rFonts w:ascii="Times New Roman" w:hAnsi="Times New Roman"/>
          <w:sz w:val="28"/>
          <w:szCs w:val="28"/>
        </w:rPr>
        <w:t xml:space="preserve"> </w:t>
      </w:r>
    </w:p>
    <w:p w:rsidR="00386B66" w:rsidRDefault="00386B66" w:rsidP="0053681E">
      <w:pPr>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Постановлением</w:t>
      </w:r>
      <w:r w:rsidR="00F24020" w:rsidRPr="00F24020">
        <w:rPr>
          <w:rFonts w:ascii="Times New Roman" w:hAnsi="Times New Roman"/>
          <w:sz w:val="28"/>
          <w:szCs w:val="28"/>
        </w:rPr>
        <w:t xml:space="preserve"> Кабинета Министров Республики Та</w:t>
      </w:r>
      <w:r w:rsidR="00043686">
        <w:rPr>
          <w:rFonts w:ascii="Times New Roman" w:hAnsi="Times New Roman"/>
          <w:sz w:val="28"/>
          <w:szCs w:val="28"/>
        </w:rPr>
        <w:t xml:space="preserve">тарстан от 22.08.2013 </w:t>
      </w:r>
      <w:r w:rsidR="00F24020" w:rsidRPr="00F24020">
        <w:rPr>
          <w:rFonts w:ascii="Times New Roman" w:hAnsi="Times New Roman"/>
          <w:sz w:val="28"/>
          <w:szCs w:val="28"/>
        </w:rPr>
        <w:t>№592</w:t>
      </w:r>
      <w:r w:rsidR="00043686">
        <w:rPr>
          <w:rFonts w:ascii="Times New Roman" w:hAnsi="Times New Roman"/>
          <w:sz w:val="28"/>
          <w:szCs w:val="28"/>
        </w:rPr>
        <w:t xml:space="preserve"> «</w:t>
      </w:r>
      <w:r w:rsidR="00043686" w:rsidRPr="00043686">
        <w:rPr>
          <w:rFonts w:ascii="Times New Roman" w:hAnsi="Times New Roman"/>
          <w:sz w:val="28"/>
          <w:szCs w:val="28"/>
        </w:rPr>
        <w:t>О мерах по реформированию системы управления профессиональным образованием в Республике Татарстан</w:t>
      </w:r>
      <w:r w:rsidR="00043686">
        <w:rPr>
          <w:rFonts w:ascii="Times New Roman" w:hAnsi="Times New Roman"/>
          <w:sz w:val="28"/>
          <w:szCs w:val="28"/>
        </w:rPr>
        <w:t>»</w:t>
      </w:r>
      <w:r w:rsidR="00F24020" w:rsidRPr="00F24020">
        <w:rPr>
          <w:rFonts w:ascii="Times New Roman" w:hAnsi="Times New Roman"/>
          <w:sz w:val="28"/>
          <w:szCs w:val="28"/>
        </w:rPr>
        <w:t xml:space="preserve"> функции и полномочия Учредителя </w:t>
      </w:r>
      <w:r w:rsidR="00043686">
        <w:rPr>
          <w:rFonts w:ascii="Times New Roman" w:hAnsi="Times New Roman"/>
          <w:sz w:val="28"/>
          <w:szCs w:val="28"/>
        </w:rPr>
        <w:t>Учреждения</w:t>
      </w:r>
      <w:r w:rsidR="00F24020" w:rsidRPr="00F24020">
        <w:rPr>
          <w:rFonts w:ascii="Times New Roman" w:hAnsi="Times New Roman"/>
          <w:sz w:val="28"/>
          <w:szCs w:val="28"/>
        </w:rPr>
        <w:t xml:space="preserve"> переданы Министерству образования и науки Республики Татарстан.</w:t>
      </w:r>
    </w:p>
    <w:p w:rsidR="00E556CD" w:rsidRPr="00D47EE4" w:rsidRDefault="00E556CD" w:rsidP="0053681E">
      <w:pPr>
        <w:suppressAutoHyphens/>
        <w:autoSpaceDE w:val="0"/>
        <w:autoSpaceDN w:val="0"/>
        <w:adjustRightInd w:val="0"/>
        <w:spacing w:after="0" w:line="240" w:lineRule="auto"/>
        <w:ind w:firstLine="709"/>
        <w:jc w:val="both"/>
        <w:rPr>
          <w:rFonts w:ascii="Times New Roman" w:hAnsi="Times New Roman"/>
          <w:sz w:val="28"/>
          <w:szCs w:val="28"/>
        </w:rPr>
      </w:pPr>
      <w:r w:rsidRPr="00D47EE4">
        <w:rPr>
          <w:rFonts w:ascii="Times New Roman" w:hAnsi="Times New Roman"/>
          <w:sz w:val="28"/>
          <w:szCs w:val="28"/>
        </w:rPr>
        <w:t>На основании постановления Кабинета Министров от</w:t>
      </w:r>
      <w:r w:rsidR="001171F4" w:rsidRPr="00D47EE4">
        <w:rPr>
          <w:rFonts w:ascii="Times New Roman" w:hAnsi="Times New Roman"/>
          <w:sz w:val="28"/>
          <w:szCs w:val="28"/>
        </w:rPr>
        <w:t xml:space="preserve"> 15</w:t>
      </w:r>
      <w:r w:rsidR="00386B66">
        <w:rPr>
          <w:rFonts w:ascii="Times New Roman" w:hAnsi="Times New Roman"/>
          <w:sz w:val="28"/>
          <w:szCs w:val="28"/>
        </w:rPr>
        <w:t>.03.</w:t>
      </w:r>
      <w:r w:rsidR="001171F4" w:rsidRPr="00D47EE4">
        <w:rPr>
          <w:rFonts w:ascii="Times New Roman" w:hAnsi="Times New Roman"/>
          <w:sz w:val="28"/>
          <w:szCs w:val="28"/>
        </w:rPr>
        <w:t xml:space="preserve">2014 </w:t>
      </w:r>
      <w:r w:rsidRPr="00D47EE4">
        <w:rPr>
          <w:rFonts w:ascii="Times New Roman" w:hAnsi="Times New Roman"/>
          <w:sz w:val="28"/>
          <w:szCs w:val="28"/>
        </w:rPr>
        <w:t>№</w:t>
      </w:r>
      <w:r w:rsidR="001171F4" w:rsidRPr="00D47EE4">
        <w:rPr>
          <w:rFonts w:ascii="Times New Roman" w:hAnsi="Times New Roman"/>
          <w:sz w:val="28"/>
          <w:szCs w:val="28"/>
        </w:rPr>
        <w:t>160</w:t>
      </w:r>
      <w:r w:rsidR="007863AB" w:rsidRPr="00D47EE4">
        <w:t xml:space="preserve"> «</w:t>
      </w:r>
      <w:r w:rsidR="007863AB" w:rsidRPr="00D47EE4">
        <w:rPr>
          <w:rFonts w:ascii="Times New Roman" w:hAnsi="Times New Roman"/>
          <w:sz w:val="28"/>
          <w:szCs w:val="28"/>
        </w:rPr>
        <w:t>О переименовании</w:t>
      </w:r>
      <w:r w:rsidR="001171F4" w:rsidRPr="00D47EE4">
        <w:rPr>
          <w:rFonts w:ascii="Times New Roman" w:hAnsi="Times New Roman"/>
          <w:sz w:val="28"/>
          <w:szCs w:val="28"/>
        </w:rPr>
        <w:t xml:space="preserve"> отдельных</w:t>
      </w:r>
      <w:r w:rsidR="007863AB" w:rsidRPr="00D47EE4">
        <w:rPr>
          <w:rFonts w:ascii="Times New Roman" w:hAnsi="Times New Roman"/>
          <w:sz w:val="28"/>
          <w:szCs w:val="28"/>
        </w:rPr>
        <w:t xml:space="preserve"> государственных</w:t>
      </w:r>
      <w:r w:rsidR="001171F4" w:rsidRPr="00D47EE4">
        <w:rPr>
          <w:rFonts w:ascii="Times New Roman" w:hAnsi="Times New Roman"/>
          <w:sz w:val="28"/>
          <w:szCs w:val="28"/>
        </w:rPr>
        <w:t xml:space="preserve"> профессиональных</w:t>
      </w:r>
      <w:r w:rsidR="007863AB" w:rsidRPr="00D47EE4">
        <w:rPr>
          <w:rFonts w:ascii="Times New Roman" w:hAnsi="Times New Roman"/>
          <w:sz w:val="28"/>
          <w:szCs w:val="28"/>
        </w:rPr>
        <w:t xml:space="preserve"> образовательных </w:t>
      </w:r>
      <w:r w:rsidR="001171F4" w:rsidRPr="00D47EE4">
        <w:rPr>
          <w:rFonts w:ascii="Times New Roman" w:hAnsi="Times New Roman"/>
          <w:sz w:val="28"/>
          <w:szCs w:val="28"/>
        </w:rPr>
        <w:t>организаций Республики Татарстан</w:t>
      </w:r>
      <w:r w:rsidR="007863AB" w:rsidRPr="00D47EE4">
        <w:rPr>
          <w:rFonts w:ascii="Times New Roman" w:hAnsi="Times New Roman"/>
          <w:sz w:val="28"/>
          <w:szCs w:val="28"/>
        </w:rPr>
        <w:t>, подведомственных Министерству образования и науки Республики Татарстан</w:t>
      </w:r>
      <w:r w:rsidR="001171F4" w:rsidRPr="00D47EE4">
        <w:rPr>
          <w:rFonts w:ascii="Times New Roman" w:hAnsi="Times New Roman"/>
          <w:sz w:val="28"/>
          <w:szCs w:val="28"/>
        </w:rPr>
        <w:t>,</w:t>
      </w:r>
      <w:r w:rsidR="007863AB" w:rsidRPr="00D47EE4">
        <w:rPr>
          <w:rFonts w:ascii="Times New Roman" w:hAnsi="Times New Roman"/>
          <w:sz w:val="28"/>
          <w:szCs w:val="28"/>
        </w:rPr>
        <w:t xml:space="preserve"> и о внесении изменений в постановление Кабинета Министров Республики Татарстан от 16</w:t>
      </w:r>
      <w:r w:rsidR="00386B66">
        <w:rPr>
          <w:rFonts w:ascii="Times New Roman" w:hAnsi="Times New Roman"/>
          <w:sz w:val="28"/>
          <w:szCs w:val="28"/>
        </w:rPr>
        <w:t>.08.</w:t>
      </w:r>
      <w:r w:rsidR="00D0779E">
        <w:rPr>
          <w:rFonts w:ascii="Times New Roman" w:hAnsi="Times New Roman"/>
          <w:sz w:val="28"/>
          <w:szCs w:val="28"/>
        </w:rPr>
        <w:t>2013 №</w:t>
      </w:r>
      <w:r w:rsidR="007863AB" w:rsidRPr="00D47EE4">
        <w:rPr>
          <w:rFonts w:ascii="Times New Roman" w:hAnsi="Times New Roman"/>
          <w:sz w:val="28"/>
          <w:szCs w:val="28"/>
        </w:rPr>
        <w:t>568 «О переименовании и изменении статуса государственного автономного образовательного учреждения начального профессионального образования «Профессиональное училище № 90»</w:t>
      </w:r>
      <w:r w:rsidR="001171F4" w:rsidRPr="00D47EE4">
        <w:rPr>
          <w:rFonts w:ascii="Times New Roman" w:hAnsi="Times New Roman"/>
          <w:sz w:val="28"/>
          <w:szCs w:val="28"/>
        </w:rPr>
        <w:t>,</w:t>
      </w:r>
      <w:r w:rsidR="007863AB" w:rsidRPr="00D47EE4">
        <w:t xml:space="preserve"> </w:t>
      </w:r>
      <w:r w:rsidR="007863AB" w:rsidRPr="00D47EE4">
        <w:rPr>
          <w:rFonts w:ascii="Times New Roman" w:hAnsi="Times New Roman"/>
          <w:sz w:val="28"/>
          <w:szCs w:val="28"/>
        </w:rPr>
        <w:t>государственное автономное образовательное учреждение среднего</w:t>
      </w:r>
      <w:r w:rsidR="00331B00" w:rsidRPr="00D47EE4">
        <w:rPr>
          <w:rFonts w:ascii="Times New Roman" w:hAnsi="Times New Roman"/>
          <w:sz w:val="28"/>
          <w:szCs w:val="28"/>
        </w:rPr>
        <w:t xml:space="preserve"> </w:t>
      </w:r>
      <w:r w:rsidR="007863AB" w:rsidRPr="00D47EE4">
        <w:rPr>
          <w:rFonts w:ascii="Times New Roman" w:hAnsi="Times New Roman"/>
          <w:sz w:val="28"/>
          <w:szCs w:val="28"/>
        </w:rPr>
        <w:t>профессионального образования «</w:t>
      </w:r>
      <w:proofErr w:type="spellStart"/>
      <w:r w:rsidR="00F24020" w:rsidRPr="00F24020">
        <w:rPr>
          <w:rFonts w:ascii="Times New Roman" w:hAnsi="Times New Roman"/>
          <w:sz w:val="28"/>
          <w:szCs w:val="28"/>
        </w:rPr>
        <w:t>Бавлинский</w:t>
      </w:r>
      <w:proofErr w:type="spellEnd"/>
      <w:r w:rsidR="00F24020" w:rsidRPr="00F24020">
        <w:rPr>
          <w:rFonts w:ascii="Times New Roman" w:hAnsi="Times New Roman"/>
          <w:sz w:val="28"/>
          <w:szCs w:val="28"/>
        </w:rPr>
        <w:t xml:space="preserve"> аграрный колледж</w:t>
      </w:r>
      <w:r w:rsidR="007863AB" w:rsidRPr="00D47EE4">
        <w:rPr>
          <w:rFonts w:ascii="Times New Roman" w:hAnsi="Times New Roman"/>
          <w:sz w:val="28"/>
          <w:szCs w:val="28"/>
        </w:rPr>
        <w:t>» переименовано в государственное автономное профессиональное образовательное учреждение «</w:t>
      </w:r>
      <w:proofErr w:type="spellStart"/>
      <w:r w:rsidR="00F24020" w:rsidRPr="00F24020">
        <w:rPr>
          <w:rFonts w:ascii="Times New Roman" w:hAnsi="Times New Roman"/>
          <w:sz w:val="28"/>
          <w:szCs w:val="28"/>
        </w:rPr>
        <w:t>Бавлинский</w:t>
      </w:r>
      <w:proofErr w:type="spellEnd"/>
      <w:r w:rsidR="00F24020" w:rsidRPr="00F24020">
        <w:rPr>
          <w:rFonts w:ascii="Times New Roman" w:hAnsi="Times New Roman"/>
          <w:sz w:val="28"/>
          <w:szCs w:val="28"/>
        </w:rPr>
        <w:t xml:space="preserve"> аграрный колледж</w:t>
      </w:r>
      <w:r w:rsidR="007863AB" w:rsidRPr="00D47EE4">
        <w:rPr>
          <w:rFonts w:ascii="Times New Roman" w:hAnsi="Times New Roman"/>
          <w:sz w:val="28"/>
          <w:szCs w:val="28"/>
        </w:rPr>
        <w:t>».</w:t>
      </w:r>
    </w:p>
    <w:p w:rsidR="00763FBF" w:rsidRPr="00A453A6" w:rsidRDefault="00FF78BE" w:rsidP="0053681E">
      <w:pPr>
        <w:pStyle w:val="a3"/>
        <w:numPr>
          <w:ilvl w:val="1"/>
          <w:numId w:val="6"/>
        </w:numPr>
        <w:suppressAutoHyphens/>
        <w:spacing w:after="0" w:line="240" w:lineRule="auto"/>
        <w:ind w:left="0" w:firstLine="720"/>
        <w:jc w:val="both"/>
        <w:rPr>
          <w:rFonts w:ascii="Times New Roman" w:hAnsi="Times New Roman"/>
          <w:sz w:val="28"/>
          <w:szCs w:val="28"/>
        </w:rPr>
      </w:pPr>
      <w:r w:rsidRPr="00A453A6">
        <w:rPr>
          <w:rFonts w:ascii="Times New Roman" w:hAnsi="Times New Roman"/>
          <w:sz w:val="28"/>
          <w:szCs w:val="28"/>
        </w:rPr>
        <w:t>П</w:t>
      </w:r>
      <w:r w:rsidR="00763FBF" w:rsidRPr="00A453A6">
        <w:rPr>
          <w:rFonts w:ascii="Times New Roman" w:hAnsi="Times New Roman"/>
          <w:sz w:val="28"/>
          <w:szCs w:val="28"/>
        </w:rPr>
        <w:t xml:space="preserve">олное наименование </w:t>
      </w:r>
      <w:r w:rsidRPr="00A453A6">
        <w:rPr>
          <w:rFonts w:ascii="Times New Roman" w:hAnsi="Times New Roman"/>
          <w:sz w:val="28"/>
          <w:szCs w:val="28"/>
        </w:rPr>
        <w:t xml:space="preserve">Учреждения </w:t>
      </w:r>
      <w:r w:rsidR="00763FBF" w:rsidRPr="00A453A6">
        <w:rPr>
          <w:rFonts w:ascii="Times New Roman" w:hAnsi="Times New Roman"/>
          <w:sz w:val="28"/>
          <w:szCs w:val="28"/>
        </w:rPr>
        <w:t xml:space="preserve">на русском языке: </w:t>
      </w:r>
      <w:r w:rsidRPr="00A453A6">
        <w:rPr>
          <w:rFonts w:ascii="Times New Roman" w:hAnsi="Times New Roman"/>
          <w:sz w:val="28"/>
          <w:szCs w:val="28"/>
        </w:rPr>
        <w:t>г</w:t>
      </w:r>
      <w:r w:rsidR="00763FBF" w:rsidRPr="00A453A6">
        <w:rPr>
          <w:rFonts w:ascii="Times New Roman" w:hAnsi="Times New Roman"/>
          <w:sz w:val="28"/>
          <w:szCs w:val="28"/>
        </w:rPr>
        <w:t>осударственное автономное профессиональ</w:t>
      </w:r>
      <w:r w:rsidR="00F15771" w:rsidRPr="00A453A6">
        <w:rPr>
          <w:rFonts w:ascii="Times New Roman" w:hAnsi="Times New Roman"/>
          <w:sz w:val="28"/>
          <w:szCs w:val="28"/>
        </w:rPr>
        <w:t>ное образовательное учреждение</w:t>
      </w:r>
      <w:r w:rsidR="00763FBF" w:rsidRPr="00A453A6">
        <w:rPr>
          <w:rFonts w:ascii="Times New Roman" w:hAnsi="Times New Roman"/>
          <w:sz w:val="28"/>
          <w:szCs w:val="28"/>
        </w:rPr>
        <w:t xml:space="preserve"> </w:t>
      </w:r>
      <w:r w:rsidR="005D30DD" w:rsidRPr="00A453A6">
        <w:rPr>
          <w:rFonts w:ascii="Times New Roman" w:hAnsi="Times New Roman"/>
          <w:sz w:val="28"/>
          <w:szCs w:val="28"/>
        </w:rPr>
        <w:t>«</w:t>
      </w:r>
      <w:r w:rsidR="00F24020">
        <w:rPr>
          <w:rFonts w:ascii="Times New Roman" w:hAnsi="Times New Roman"/>
          <w:bCs/>
          <w:sz w:val="28"/>
          <w:szCs w:val="28"/>
          <w:lang w:val="tt-RU"/>
        </w:rPr>
        <w:t>Б</w:t>
      </w:r>
      <w:r w:rsidR="00F24020" w:rsidRPr="00F24020">
        <w:rPr>
          <w:rFonts w:ascii="Times New Roman" w:hAnsi="Times New Roman"/>
          <w:bCs/>
          <w:sz w:val="28"/>
          <w:szCs w:val="28"/>
          <w:lang w:val="tt-RU"/>
        </w:rPr>
        <w:t>авлинский аграрный колледж</w:t>
      </w:r>
      <w:r w:rsidR="005D30DD" w:rsidRPr="00A453A6">
        <w:rPr>
          <w:rFonts w:ascii="Times New Roman" w:hAnsi="Times New Roman"/>
          <w:sz w:val="28"/>
          <w:szCs w:val="28"/>
        </w:rPr>
        <w:t>»</w:t>
      </w:r>
      <w:r w:rsidR="00EF02A3" w:rsidRPr="00A453A6">
        <w:rPr>
          <w:rFonts w:ascii="Times New Roman" w:hAnsi="Times New Roman"/>
          <w:sz w:val="28"/>
          <w:szCs w:val="28"/>
        </w:rPr>
        <w:t>.</w:t>
      </w:r>
    </w:p>
    <w:p w:rsidR="00FF78BE" w:rsidRPr="00A453A6" w:rsidRDefault="00F53509" w:rsidP="0053681E">
      <w:pPr>
        <w:suppressAutoHyphens/>
        <w:spacing w:after="0"/>
        <w:ind w:firstLine="709"/>
        <w:jc w:val="both"/>
        <w:rPr>
          <w:rFonts w:ascii="Times New Roman" w:hAnsi="Times New Roman"/>
          <w:sz w:val="28"/>
          <w:szCs w:val="28"/>
        </w:rPr>
      </w:pPr>
      <w:r w:rsidRPr="00A453A6">
        <w:rPr>
          <w:rFonts w:ascii="Times New Roman" w:hAnsi="Times New Roman"/>
          <w:sz w:val="28"/>
          <w:szCs w:val="28"/>
        </w:rPr>
        <w:t>П</w:t>
      </w:r>
      <w:r w:rsidR="00FF78BE" w:rsidRPr="00A453A6">
        <w:rPr>
          <w:rFonts w:ascii="Times New Roman" w:hAnsi="Times New Roman"/>
          <w:sz w:val="28"/>
          <w:szCs w:val="28"/>
        </w:rPr>
        <w:t>олное наименование на татарском языке:</w:t>
      </w:r>
      <w:r w:rsidR="00026688" w:rsidRPr="00A453A6">
        <w:t xml:space="preserve"> </w:t>
      </w:r>
      <w:r w:rsidR="00026688" w:rsidRPr="00A453A6">
        <w:rPr>
          <w:rFonts w:ascii="Times New Roman" w:hAnsi="Times New Roman"/>
          <w:sz w:val="28"/>
          <w:szCs w:val="28"/>
        </w:rPr>
        <w:t>«</w:t>
      </w:r>
      <w:r w:rsidR="002C21F5">
        <w:rPr>
          <w:rFonts w:ascii="Times New Roman" w:hAnsi="Times New Roman"/>
          <w:sz w:val="28"/>
          <w:szCs w:val="28"/>
        </w:rPr>
        <w:t>Баулы</w:t>
      </w:r>
      <w:r w:rsidR="002F6EFB" w:rsidRPr="002F6EFB">
        <w:rPr>
          <w:rFonts w:ascii="Times New Roman" w:hAnsi="Times New Roman"/>
          <w:sz w:val="28"/>
          <w:szCs w:val="28"/>
        </w:rPr>
        <w:t xml:space="preserve"> </w:t>
      </w:r>
      <w:proofErr w:type="spellStart"/>
      <w:r w:rsidR="002F6EFB" w:rsidRPr="002F6EFB">
        <w:rPr>
          <w:rFonts w:ascii="Times New Roman" w:hAnsi="Times New Roman"/>
          <w:sz w:val="28"/>
          <w:szCs w:val="28"/>
        </w:rPr>
        <w:t>аграр</w:t>
      </w:r>
      <w:proofErr w:type="spellEnd"/>
      <w:r w:rsidR="002F6EFB" w:rsidRPr="002F6EFB">
        <w:rPr>
          <w:rFonts w:ascii="Times New Roman" w:hAnsi="Times New Roman"/>
          <w:sz w:val="28"/>
          <w:szCs w:val="28"/>
        </w:rPr>
        <w:t xml:space="preserve"> </w:t>
      </w:r>
      <w:proofErr w:type="spellStart"/>
      <w:r w:rsidR="002F6EFB" w:rsidRPr="002F6EFB">
        <w:rPr>
          <w:rFonts w:ascii="Times New Roman" w:hAnsi="Times New Roman"/>
          <w:sz w:val="28"/>
          <w:szCs w:val="28"/>
        </w:rPr>
        <w:t>көллияте</w:t>
      </w:r>
      <w:proofErr w:type="spellEnd"/>
      <w:r w:rsidR="00026688" w:rsidRPr="00A453A6">
        <w:rPr>
          <w:rFonts w:ascii="Times New Roman" w:hAnsi="Times New Roman"/>
          <w:sz w:val="28"/>
          <w:szCs w:val="28"/>
        </w:rPr>
        <w:t>»</w:t>
      </w:r>
      <w:r w:rsidR="00FF78BE" w:rsidRPr="00A453A6">
        <w:rPr>
          <w:rFonts w:ascii="Times New Roman" w:hAnsi="Times New Roman"/>
          <w:sz w:val="28"/>
          <w:szCs w:val="28"/>
        </w:rPr>
        <w:t xml:space="preserve"> </w:t>
      </w:r>
      <w:proofErr w:type="spellStart"/>
      <w:r w:rsidR="00EE748F" w:rsidRPr="00A453A6">
        <w:rPr>
          <w:rFonts w:ascii="Times New Roman" w:hAnsi="Times New Roman"/>
          <w:sz w:val="28"/>
          <w:szCs w:val="28"/>
        </w:rPr>
        <w:t>дәүләт</w:t>
      </w:r>
      <w:proofErr w:type="spellEnd"/>
      <w:r w:rsidR="00EE748F" w:rsidRPr="00A453A6">
        <w:rPr>
          <w:rFonts w:ascii="Times New Roman" w:hAnsi="Times New Roman"/>
          <w:sz w:val="28"/>
          <w:szCs w:val="28"/>
        </w:rPr>
        <w:t xml:space="preserve"> </w:t>
      </w:r>
      <w:proofErr w:type="spellStart"/>
      <w:r w:rsidR="00EE748F" w:rsidRPr="00A453A6">
        <w:rPr>
          <w:rFonts w:ascii="Times New Roman" w:hAnsi="Times New Roman"/>
          <w:sz w:val="28"/>
          <w:szCs w:val="28"/>
        </w:rPr>
        <w:t>ав</w:t>
      </w:r>
      <w:r w:rsidR="00026688" w:rsidRPr="00A453A6">
        <w:rPr>
          <w:rFonts w:ascii="Times New Roman" w:hAnsi="Times New Roman"/>
          <w:sz w:val="28"/>
          <w:szCs w:val="28"/>
        </w:rPr>
        <w:t>тоном</w:t>
      </w:r>
      <w:proofErr w:type="spellEnd"/>
      <w:r w:rsidR="00026688" w:rsidRPr="00A453A6">
        <w:rPr>
          <w:rFonts w:ascii="Times New Roman" w:hAnsi="Times New Roman"/>
          <w:sz w:val="28"/>
          <w:szCs w:val="28"/>
        </w:rPr>
        <w:t xml:space="preserve"> </w:t>
      </w:r>
      <w:proofErr w:type="spellStart"/>
      <w:r w:rsidR="00026688" w:rsidRPr="00A453A6">
        <w:rPr>
          <w:rFonts w:ascii="Times New Roman" w:hAnsi="Times New Roman"/>
          <w:sz w:val="28"/>
          <w:szCs w:val="28"/>
        </w:rPr>
        <w:t>һөнәри</w:t>
      </w:r>
      <w:proofErr w:type="spellEnd"/>
      <w:r w:rsidR="00026688" w:rsidRPr="00A453A6">
        <w:rPr>
          <w:rFonts w:ascii="Times New Roman" w:hAnsi="Times New Roman"/>
          <w:sz w:val="28"/>
          <w:szCs w:val="28"/>
        </w:rPr>
        <w:t xml:space="preserve"> </w:t>
      </w:r>
      <w:proofErr w:type="spellStart"/>
      <w:r w:rsidR="00026688" w:rsidRPr="00A453A6">
        <w:rPr>
          <w:rFonts w:ascii="Times New Roman" w:hAnsi="Times New Roman"/>
          <w:sz w:val="28"/>
          <w:szCs w:val="28"/>
        </w:rPr>
        <w:t>белем</w:t>
      </w:r>
      <w:proofErr w:type="spellEnd"/>
      <w:r w:rsidR="00026688" w:rsidRPr="00A453A6">
        <w:rPr>
          <w:rFonts w:ascii="Times New Roman" w:hAnsi="Times New Roman"/>
          <w:sz w:val="28"/>
          <w:szCs w:val="28"/>
        </w:rPr>
        <w:t xml:space="preserve"> </w:t>
      </w:r>
      <w:proofErr w:type="spellStart"/>
      <w:r w:rsidR="00026688" w:rsidRPr="00A453A6">
        <w:rPr>
          <w:rFonts w:ascii="Times New Roman" w:hAnsi="Times New Roman"/>
          <w:sz w:val="28"/>
          <w:szCs w:val="28"/>
        </w:rPr>
        <w:t>учреждениесе</w:t>
      </w:r>
      <w:proofErr w:type="spellEnd"/>
      <w:r w:rsidR="00026688" w:rsidRPr="00A453A6">
        <w:rPr>
          <w:rFonts w:ascii="Times New Roman" w:hAnsi="Times New Roman"/>
          <w:sz w:val="28"/>
          <w:szCs w:val="28"/>
        </w:rPr>
        <w:t>.</w:t>
      </w:r>
    </w:p>
    <w:p w:rsidR="00763FBF" w:rsidRPr="00EE748F" w:rsidRDefault="00F53509" w:rsidP="0053681E">
      <w:pPr>
        <w:suppressAutoHyphens/>
        <w:spacing w:after="0" w:line="240" w:lineRule="auto"/>
        <w:ind w:firstLine="709"/>
        <w:jc w:val="both"/>
        <w:rPr>
          <w:rFonts w:ascii="Times New Roman" w:hAnsi="Times New Roman"/>
          <w:sz w:val="28"/>
          <w:szCs w:val="28"/>
        </w:rPr>
      </w:pPr>
      <w:r w:rsidRPr="00A453A6">
        <w:rPr>
          <w:rFonts w:ascii="Times New Roman" w:hAnsi="Times New Roman"/>
          <w:sz w:val="28"/>
          <w:szCs w:val="28"/>
        </w:rPr>
        <w:t>О</w:t>
      </w:r>
      <w:r w:rsidRPr="00A453A6">
        <w:rPr>
          <w:rFonts w:ascii="Times New Roman" w:hAnsi="Times New Roman"/>
          <w:sz w:val="28"/>
          <w:szCs w:val="28"/>
          <w:lang w:val="tt-RU"/>
        </w:rPr>
        <w:t xml:space="preserve">фициальное </w:t>
      </w:r>
      <w:r w:rsidR="00763FBF" w:rsidRPr="00A453A6">
        <w:rPr>
          <w:rFonts w:ascii="Times New Roman" w:hAnsi="Times New Roman"/>
          <w:sz w:val="28"/>
          <w:szCs w:val="28"/>
        </w:rPr>
        <w:t>сокращенное наименование</w:t>
      </w:r>
      <w:r w:rsidR="00763FBF" w:rsidRPr="00EE748F">
        <w:rPr>
          <w:rFonts w:ascii="Times New Roman" w:hAnsi="Times New Roman"/>
          <w:sz w:val="28"/>
          <w:szCs w:val="28"/>
        </w:rPr>
        <w:t xml:space="preserve"> </w:t>
      </w:r>
      <w:r w:rsidRPr="00EE748F">
        <w:rPr>
          <w:rFonts w:ascii="Times New Roman" w:hAnsi="Times New Roman"/>
          <w:sz w:val="28"/>
          <w:szCs w:val="28"/>
        </w:rPr>
        <w:t xml:space="preserve">Учреждения </w:t>
      </w:r>
      <w:r w:rsidR="00763FBF" w:rsidRPr="00EE748F">
        <w:rPr>
          <w:rFonts w:ascii="Times New Roman" w:hAnsi="Times New Roman"/>
          <w:sz w:val="28"/>
          <w:szCs w:val="28"/>
        </w:rPr>
        <w:t xml:space="preserve">на русском языке: ГАПОУ </w:t>
      </w:r>
      <w:r w:rsidR="005D30DD" w:rsidRPr="00EE748F">
        <w:rPr>
          <w:rFonts w:ascii="Times New Roman" w:hAnsi="Times New Roman"/>
          <w:sz w:val="28"/>
          <w:szCs w:val="28"/>
        </w:rPr>
        <w:t>«</w:t>
      </w:r>
      <w:proofErr w:type="spellStart"/>
      <w:r w:rsidR="00386B66" w:rsidRPr="00386B66">
        <w:rPr>
          <w:rFonts w:ascii="Times New Roman" w:hAnsi="Times New Roman"/>
          <w:sz w:val="28"/>
          <w:szCs w:val="28"/>
        </w:rPr>
        <w:t>Бавлинский</w:t>
      </w:r>
      <w:proofErr w:type="spellEnd"/>
      <w:r w:rsidR="00386B66" w:rsidRPr="00386B66">
        <w:rPr>
          <w:rFonts w:ascii="Times New Roman" w:hAnsi="Times New Roman"/>
          <w:sz w:val="28"/>
          <w:szCs w:val="28"/>
        </w:rPr>
        <w:t xml:space="preserve"> аграрный колледж</w:t>
      </w:r>
      <w:r w:rsidR="005D30DD" w:rsidRPr="00EE748F">
        <w:rPr>
          <w:rFonts w:ascii="Times New Roman" w:hAnsi="Times New Roman"/>
          <w:sz w:val="28"/>
          <w:szCs w:val="28"/>
        </w:rPr>
        <w:t>»</w:t>
      </w:r>
      <w:r w:rsidR="00763FBF" w:rsidRPr="00EE748F">
        <w:rPr>
          <w:rFonts w:ascii="Times New Roman" w:hAnsi="Times New Roman"/>
          <w:sz w:val="28"/>
          <w:szCs w:val="28"/>
        </w:rPr>
        <w:t xml:space="preserve">. </w:t>
      </w:r>
    </w:p>
    <w:p w:rsidR="00620AEC" w:rsidRDefault="00F53509" w:rsidP="0053681E">
      <w:pPr>
        <w:suppressAutoHyphens/>
        <w:spacing w:after="0" w:line="240" w:lineRule="auto"/>
        <w:ind w:firstLine="709"/>
        <w:jc w:val="both"/>
        <w:rPr>
          <w:rFonts w:ascii="Times New Roman" w:hAnsi="Times New Roman"/>
          <w:sz w:val="28"/>
          <w:szCs w:val="28"/>
        </w:rPr>
      </w:pPr>
      <w:r w:rsidRPr="00EE748F">
        <w:rPr>
          <w:rFonts w:ascii="Times New Roman" w:hAnsi="Times New Roman"/>
          <w:sz w:val="28"/>
          <w:szCs w:val="28"/>
        </w:rPr>
        <w:t>О</w:t>
      </w:r>
      <w:r w:rsidRPr="00EE748F">
        <w:rPr>
          <w:rFonts w:ascii="Times New Roman" w:hAnsi="Times New Roman"/>
          <w:sz w:val="28"/>
          <w:szCs w:val="28"/>
          <w:lang w:val="tt-RU"/>
        </w:rPr>
        <w:t xml:space="preserve">фициальное </w:t>
      </w:r>
      <w:r w:rsidR="00763FBF" w:rsidRPr="00EE748F">
        <w:rPr>
          <w:rFonts w:ascii="Times New Roman" w:hAnsi="Times New Roman"/>
          <w:sz w:val="28"/>
          <w:szCs w:val="28"/>
        </w:rPr>
        <w:t xml:space="preserve">сокращенное наименование на татарском языке: </w:t>
      </w:r>
      <w:r w:rsidR="00557E9F" w:rsidRPr="00EE748F">
        <w:rPr>
          <w:rFonts w:ascii="Times New Roman" w:hAnsi="Times New Roman"/>
          <w:sz w:val="28"/>
          <w:szCs w:val="28"/>
        </w:rPr>
        <w:t>«</w:t>
      </w:r>
      <w:r w:rsidR="002C21F5">
        <w:rPr>
          <w:rFonts w:ascii="Times New Roman" w:hAnsi="Times New Roman"/>
          <w:sz w:val="28"/>
          <w:szCs w:val="28"/>
        </w:rPr>
        <w:t>Баулы</w:t>
      </w:r>
      <w:r w:rsidR="002F6EFB" w:rsidRPr="002F6EFB">
        <w:rPr>
          <w:rFonts w:ascii="Times New Roman" w:hAnsi="Times New Roman"/>
          <w:sz w:val="28"/>
          <w:szCs w:val="28"/>
        </w:rPr>
        <w:t xml:space="preserve"> </w:t>
      </w:r>
      <w:proofErr w:type="spellStart"/>
      <w:r w:rsidR="002F6EFB" w:rsidRPr="002F6EFB">
        <w:rPr>
          <w:rFonts w:ascii="Times New Roman" w:hAnsi="Times New Roman"/>
          <w:sz w:val="28"/>
          <w:szCs w:val="28"/>
        </w:rPr>
        <w:t>аграр</w:t>
      </w:r>
      <w:proofErr w:type="spellEnd"/>
      <w:r w:rsidR="002F6EFB" w:rsidRPr="002F6EFB">
        <w:rPr>
          <w:rFonts w:ascii="Times New Roman" w:hAnsi="Times New Roman"/>
          <w:sz w:val="28"/>
          <w:szCs w:val="28"/>
        </w:rPr>
        <w:t xml:space="preserve"> </w:t>
      </w:r>
      <w:proofErr w:type="spellStart"/>
      <w:r w:rsidR="002F6EFB" w:rsidRPr="002F6EFB">
        <w:rPr>
          <w:rFonts w:ascii="Times New Roman" w:hAnsi="Times New Roman"/>
          <w:sz w:val="28"/>
          <w:szCs w:val="28"/>
        </w:rPr>
        <w:t>көллияте</w:t>
      </w:r>
      <w:proofErr w:type="spellEnd"/>
      <w:r w:rsidR="002A0D20" w:rsidRPr="00EE748F">
        <w:rPr>
          <w:rFonts w:ascii="Times New Roman" w:hAnsi="Times New Roman"/>
          <w:sz w:val="28"/>
          <w:szCs w:val="28"/>
        </w:rPr>
        <w:t>»</w:t>
      </w:r>
      <w:r w:rsidR="00026688" w:rsidRPr="00026688">
        <w:t xml:space="preserve"> </w:t>
      </w:r>
      <w:r w:rsidR="00026688" w:rsidRPr="00026688">
        <w:rPr>
          <w:rFonts w:ascii="Times New Roman" w:hAnsi="Times New Roman"/>
          <w:sz w:val="28"/>
          <w:szCs w:val="28"/>
        </w:rPr>
        <w:t>ДАҺБУ</w:t>
      </w:r>
      <w:r w:rsidR="00F15771" w:rsidRPr="00EE748F">
        <w:rPr>
          <w:rFonts w:ascii="Times New Roman" w:hAnsi="Times New Roman"/>
          <w:sz w:val="28"/>
          <w:szCs w:val="28"/>
        </w:rPr>
        <w:t>.</w:t>
      </w:r>
    </w:p>
    <w:p w:rsidR="00EE748F" w:rsidRPr="00EE748F" w:rsidRDefault="00EE748F" w:rsidP="0053681E">
      <w:pPr>
        <w:suppressAutoHyphens/>
        <w:spacing w:after="0" w:line="240" w:lineRule="auto"/>
        <w:ind w:firstLine="709"/>
        <w:jc w:val="both"/>
        <w:rPr>
          <w:rFonts w:ascii="Times New Roman" w:hAnsi="Times New Roman"/>
          <w:sz w:val="28"/>
          <w:szCs w:val="28"/>
        </w:rPr>
      </w:pPr>
      <w:r w:rsidRPr="00EE748F">
        <w:rPr>
          <w:rFonts w:ascii="Times New Roman" w:hAnsi="Times New Roman"/>
          <w:sz w:val="28"/>
          <w:szCs w:val="28"/>
        </w:rPr>
        <w:lastRenderedPageBreak/>
        <w:t xml:space="preserve">1.4. Учредителем Учреждения и собственником его имущества является Республика Татарстан. </w:t>
      </w:r>
    </w:p>
    <w:p w:rsidR="00EE748F" w:rsidRPr="00EE748F"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 xml:space="preserve">Функции и полномочия учредителя Учреждения от имени Республики Татарстан осуществляет Министерство образования и науки  Республики Татарстан (далее - Учредитель). </w:t>
      </w:r>
    </w:p>
    <w:p w:rsidR="00620AEC"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Функции и полномочия собственника имущества Учреждения от имени Республики Татарстан осуществляет Министерство земельных и имущественных отношений Республики Татарстан (далее - Собственник).</w:t>
      </w:r>
    </w:p>
    <w:p w:rsidR="00EE748F" w:rsidRPr="00EE748F"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 xml:space="preserve">1.5. Учреждение является юридическим лицом, обладает обособленным имуществом, имеет самостоятельный баланс, вправе открывать в установленном порядке счета в кредитных организациях и лицевые счета в территориальных органах Федерального казначейства, финансовых органах Республики </w:t>
      </w:r>
      <w:proofErr w:type="gramStart"/>
      <w:r w:rsidRPr="00EE748F">
        <w:rPr>
          <w:rFonts w:ascii="Times New Roman" w:eastAsia="Calibri" w:hAnsi="Times New Roman"/>
          <w:sz w:val="28"/>
          <w:szCs w:val="28"/>
          <w:lang w:eastAsia="en-US"/>
        </w:rPr>
        <w:t>Татарстан,  может</w:t>
      </w:r>
      <w:proofErr w:type="gramEnd"/>
      <w:r w:rsidRPr="00EE748F">
        <w:rPr>
          <w:rFonts w:ascii="Times New Roman" w:eastAsia="Calibri" w:hAnsi="Times New Roman"/>
          <w:sz w:val="28"/>
          <w:szCs w:val="28"/>
          <w:lang w:eastAsia="en-US"/>
        </w:rPr>
        <w:t xml:space="preserve"> от своего имени заключать договоры, приобретать и осуществлять имущественные и личные неимущественные права, нести обязанности, быть истцом и ответчиком в суде.</w:t>
      </w:r>
    </w:p>
    <w:p w:rsidR="00620AEC"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Учреждение имеет печать, штампы, бланки на русском и татарском языках со своим наименованием, а также иные печати и штампы установленного образца, может иметь товарный знак, эмблему и другие реквизиты.</w:t>
      </w:r>
    </w:p>
    <w:p w:rsidR="00EE748F" w:rsidRPr="00EE748F"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1.6. Учреждение является  государственным учреждением, тип - автономное учреждение, тип образовательной организации – профессиональная образовательная организация, создается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Республики Татарстан  по представлению среднего  профессионального образования.</w:t>
      </w:r>
    </w:p>
    <w:p w:rsidR="00EE748F" w:rsidRPr="00EE748F"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 xml:space="preserve">1.7. В своей деятельности Учреждение руководствуется Конституцией Российской Федерации, Конституцией Республики Татарстан, федеральными законами, в том числе Федеральным законом от </w:t>
      </w:r>
      <w:r w:rsidR="00D0779E">
        <w:rPr>
          <w:rFonts w:ascii="Times New Roman" w:eastAsia="Calibri" w:hAnsi="Times New Roman"/>
          <w:sz w:val="28"/>
          <w:szCs w:val="28"/>
          <w:lang w:eastAsia="en-US"/>
        </w:rPr>
        <w:t>0</w:t>
      </w:r>
      <w:r w:rsidRPr="00EE748F">
        <w:rPr>
          <w:rFonts w:ascii="Times New Roman" w:eastAsia="Calibri" w:hAnsi="Times New Roman"/>
          <w:sz w:val="28"/>
          <w:szCs w:val="28"/>
          <w:lang w:eastAsia="en-US"/>
        </w:rPr>
        <w:t>3</w:t>
      </w:r>
      <w:r w:rsidR="00D0779E">
        <w:rPr>
          <w:rFonts w:ascii="Times New Roman" w:eastAsia="Calibri" w:hAnsi="Times New Roman"/>
          <w:sz w:val="28"/>
          <w:szCs w:val="28"/>
          <w:lang w:eastAsia="en-US"/>
        </w:rPr>
        <w:t>.11.</w:t>
      </w:r>
      <w:r w:rsidRPr="00EE748F">
        <w:rPr>
          <w:rFonts w:ascii="Times New Roman" w:eastAsia="Calibri" w:hAnsi="Times New Roman"/>
          <w:sz w:val="28"/>
          <w:szCs w:val="28"/>
          <w:lang w:eastAsia="en-US"/>
        </w:rPr>
        <w:t>2006 №174-ФЗ «Об автономных учреждениях», Федеральным з</w:t>
      </w:r>
      <w:r w:rsidR="00D0779E">
        <w:rPr>
          <w:rFonts w:ascii="Times New Roman" w:eastAsia="Calibri" w:hAnsi="Times New Roman"/>
          <w:sz w:val="28"/>
          <w:szCs w:val="28"/>
          <w:lang w:eastAsia="en-US"/>
        </w:rPr>
        <w:t>аконом от 29.12.</w:t>
      </w:r>
      <w:r w:rsidRPr="00EE748F">
        <w:rPr>
          <w:rFonts w:ascii="Times New Roman" w:eastAsia="Calibri" w:hAnsi="Times New Roman"/>
          <w:sz w:val="28"/>
          <w:szCs w:val="28"/>
          <w:lang w:eastAsia="en-US"/>
        </w:rPr>
        <w:t>2012 №273-ФЗ «Об образовании в Российской Федерации», Зак</w:t>
      </w:r>
      <w:r w:rsidR="00D0779E">
        <w:rPr>
          <w:rFonts w:ascii="Times New Roman" w:eastAsia="Calibri" w:hAnsi="Times New Roman"/>
          <w:sz w:val="28"/>
          <w:szCs w:val="28"/>
          <w:lang w:eastAsia="en-US"/>
        </w:rPr>
        <w:t>оном Республики Татарстан от 22.07.</w:t>
      </w:r>
      <w:r w:rsidRPr="00EE748F">
        <w:rPr>
          <w:rFonts w:ascii="Times New Roman" w:eastAsia="Calibri" w:hAnsi="Times New Roman"/>
          <w:sz w:val="28"/>
          <w:szCs w:val="28"/>
          <w:lang w:eastAsia="en-US"/>
        </w:rPr>
        <w:t xml:space="preserve">2013 № 68-ЗРТ «Об образовании», иными нормативными правовыми актами Российской Федерации и Республики Татарстан, а также настоящим Уставом. </w:t>
      </w:r>
    </w:p>
    <w:p w:rsidR="00EE748F" w:rsidRPr="00EE748F"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1.8.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Собственником или приобретенных Учреждением за счет средств, выделенных ему Учредителем на приобретение этого имущества.</w:t>
      </w:r>
    </w:p>
    <w:p w:rsidR="00EE748F" w:rsidRPr="00EE748F"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 xml:space="preserve"> Собственник имущества не несет ответственность по обязательствам Учреждения.</w:t>
      </w:r>
    </w:p>
    <w:p w:rsidR="00EE748F" w:rsidRDefault="00EE748F" w:rsidP="0053681E">
      <w:pPr>
        <w:pStyle w:val="aa"/>
        <w:suppressAutoHyphens/>
        <w:ind w:firstLine="709"/>
        <w:jc w:val="both"/>
        <w:rPr>
          <w:rFonts w:ascii="Times New Roman" w:eastAsia="Calibri" w:hAnsi="Times New Roman"/>
          <w:sz w:val="28"/>
          <w:szCs w:val="28"/>
          <w:lang w:eastAsia="en-US"/>
        </w:rPr>
      </w:pPr>
      <w:r w:rsidRPr="00EE748F">
        <w:rPr>
          <w:rFonts w:ascii="Times New Roman" w:eastAsia="Calibri" w:hAnsi="Times New Roman"/>
          <w:sz w:val="28"/>
          <w:szCs w:val="28"/>
          <w:lang w:eastAsia="en-US"/>
        </w:rPr>
        <w:t>Учреждение не отвечает по обязательствам Собственника имущества Учреждения.</w:t>
      </w:r>
    </w:p>
    <w:p w:rsidR="00A453A6" w:rsidRDefault="00A453A6" w:rsidP="0053681E">
      <w:pPr>
        <w:pStyle w:val="aa"/>
        <w:suppressAutoHyphens/>
        <w:ind w:firstLine="709"/>
        <w:jc w:val="both"/>
        <w:rPr>
          <w:rFonts w:ascii="Times New Roman" w:eastAsia="Calibri" w:hAnsi="Times New Roman"/>
          <w:sz w:val="28"/>
          <w:szCs w:val="28"/>
          <w:lang w:eastAsia="en-US"/>
        </w:rPr>
      </w:pPr>
      <w:r w:rsidRPr="00A453A6">
        <w:rPr>
          <w:rFonts w:ascii="Times New Roman" w:eastAsia="Calibri" w:hAnsi="Times New Roman"/>
          <w:sz w:val="28"/>
          <w:szCs w:val="28"/>
          <w:lang w:eastAsia="en-US"/>
        </w:rPr>
        <w:t>1.9. Учреждение создается без ограничения срока деятельности.</w:t>
      </w:r>
    </w:p>
    <w:p w:rsidR="002F6EFB" w:rsidRDefault="00D76D98" w:rsidP="0053681E">
      <w:pPr>
        <w:pStyle w:val="aa"/>
        <w:suppressAutoHyphens/>
        <w:ind w:firstLine="709"/>
        <w:jc w:val="both"/>
        <w:rPr>
          <w:rFonts w:ascii="Times New Roman" w:hAnsi="Times New Roman"/>
          <w:color w:val="000000"/>
          <w:sz w:val="28"/>
          <w:szCs w:val="28"/>
        </w:rPr>
      </w:pPr>
      <w:r w:rsidRPr="00EE748F">
        <w:rPr>
          <w:rFonts w:ascii="Times New Roman" w:hAnsi="Times New Roman"/>
          <w:sz w:val="28"/>
          <w:szCs w:val="28"/>
        </w:rPr>
        <w:t xml:space="preserve">1.10. </w:t>
      </w:r>
      <w:r w:rsidR="005D3E85" w:rsidRPr="00EE748F">
        <w:rPr>
          <w:rFonts w:ascii="Times New Roman" w:hAnsi="Times New Roman"/>
          <w:sz w:val="28"/>
          <w:szCs w:val="28"/>
        </w:rPr>
        <w:t xml:space="preserve">Место нахождения Учреждения (юридический адрес): </w:t>
      </w:r>
      <w:r w:rsidR="00F24020" w:rsidRPr="00F24020">
        <w:rPr>
          <w:rFonts w:ascii="Times New Roman" w:hAnsi="Times New Roman"/>
          <w:sz w:val="28"/>
          <w:szCs w:val="28"/>
        </w:rPr>
        <w:t>423930, Респ</w:t>
      </w:r>
      <w:r w:rsidR="00F24020">
        <w:rPr>
          <w:rFonts w:ascii="Times New Roman" w:hAnsi="Times New Roman"/>
          <w:sz w:val="28"/>
          <w:szCs w:val="28"/>
        </w:rPr>
        <w:t xml:space="preserve">ублика Татарстан, </w:t>
      </w:r>
      <w:proofErr w:type="spellStart"/>
      <w:r w:rsidR="00F24020">
        <w:rPr>
          <w:rFonts w:ascii="Times New Roman" w:hAnsi="Times New Roman"/>
          <w:sz w:val="28"/>
          <w:szCs w:val="28"/>
        </w:rPr>
        <w:t>г.Бавлы</w:t>
      </w:r>
      <w:proofErr w:type="spellEnd"/>
      <w:r w:rsidR="00F24020">
        <w:rPr>
          <w:rFonts w:ascii="Times New Roman" w:hAnsi="Times New Roman"/>
          <w:sz w:val="28"/>
          <w:szCs w:val="28"/>
        </w:rPr>
        <w:t xml:space="preserve">, </w:t>
      </w:r>
      <w:proofErr w:type="spellStart"/>
      <w:r w:rsidR="00F24020">
        <w:rPr>
          <w:rFonts w:ascii="Times New Roman" w:hAnsi="Times New Roman"/>
          <w:sz w:val="28"/>
          <w:szCs w:val="28"/>
        </w:rPr>
        <w:t>ул.</w:t>
      </w:r>
      <w:r w:rsidR="00F24020" w:rsidRPr="00F24020">
        <w:rPr>
          <w:rFonts w:ascii="Times New Roman" w:hAnsi="Times New Roman"/>
          <w:sz w:val="28"/>
          <w:szCs w:val="28"/>
        </w:rPr>
        <w:t>Куйбышева</w:t>
      </w:r>
      <w:proofErr w:type="spellEnd"/>
      <w:r w:rsidR="00F24020" w:rsidRPr="00F24020">
        <w:rPr>
          <w:rFonts w:ascii="Times New Roman" w:hAnsi="Times New Roman"/>
          <w:sz w:val="28"/>
          <w:szCs w:val="28"/>
        </w:rPr>
        <w:t>, дом 36</w:t>
      </w:r>
      <w:r w:rsidR="009A6494" w:rsidRPr="009A6494">
        <w:rPr>
          <w:rFonts w:ascii="Times New Roman" w:hAnsi="Times New Roman"/>
          <w:sz w:val="28"/>
          <w:szCs w:val="28"/>
        </w:rPr>
        <w:t>;</w:t>
      </w:r>
    </w:p>
    <w:p w:rsidR="00533971" w:rsidRPr="002F6EFB" w:rsidRDefault="005D3E85" w:rsidP="0053681E">
      <w:pPr>
        <w:pStyle w:val="aa"/>
        <w:suppressAutoHyphens/>
        <w:ind w:firstLine="709"/>
        <w:jc w:val="both"/>
        <w:rPr>
          <w:rFonts w:ascii="Times New Roman" w:hAnsi="Times New Roman"/>
          <w:color w:val="000000"/>
          <w:sz w:val="28"/>
          <w:szCs w:val="28"/>
        </w:rPr>
      </w:pPr>
      <w:r w:rsidRPr="00EE748F">
        <w:rPr>
          <w:rFonts w:ascii="Times New Roman" w:hAnsi="Times New Roman"/>
          <w:sz w:val="28"/>
          <w:szCs w:val="28"/>
        </w:rPr>
        <w:lastRenderedPageBreak/>
        <w:t xml:space="preserve">Место нахождения Учреждения (фактический адрес): </w:t>
      </w:r>
      <w:r w:rsidR="00F24020" w:rsidRPr="00F24020">
        <w:rPr>
          <w:rFonts w:ascii="Times New Roman" w:hAnsi="Times New Roman"/>
          <w:sz w:val="28"/>
          <w:szCs w:val="28"/>
        </w:rPr>
        <w:t>423930, Респ</w:t>
      </w:r>
      <w:r w:rsidR="00F24020">
        <w:rPr>
          <w:rFonts w:ascii="Times New Roman" w:hAnsi="Times New Roman"/>
          <w:sz w:val="28"/>
          <w:szCs w:val="28"/>
        </w:rPr>
        <w:t xml:space="preserve">ублика Татарстан, </w:t>
      </w:r>
      <w:proofErr w:type="spellStart"/>
      <w:r w:rsidR="00F24020">
        <w:rPr>
          <w:rFonts w:ascii="Times New Roman" w:hAnsi="Times New Roman"/>
          <w:sz w:val="28"/>
          <w:szCs w:val="28"/>
        </w:rPr>
        <w:t>г.Бавлы</w:t>
      </w:r>
      <w:proofErr w:type="spellEnd"/>
      <w:r w:rsidR="00F24020">
        <w:rPr>
          <w:rFonts w:ascii="Times New Roman" w:hAnsi="Times New Roman"/>
          <w:sz w:val="28"/>
          <w:szCs w:val="28"/>
        </w:rPr>
        <w:t xml:space="preserve">, </w:t>
      </w:r>
      <w:proofErr w:type="spellStart"/>
      <w:r w:rsidR="00F24020">
        <w:rPr>
          <w:rFonts w:ascii="Times New Roman" w:hAnsi="Times New Roman"/>
          <w:sz w:val="28"/>
          <w:szCs w:val="28"/>
        </w:rPr>
        <w:t>ул.</w:t>
      </w:r>
      <w:r w:rsidR="00F24020" w:rsidRPr="00F24020">
        <w:rPr>
          <w:rFonts w:ascii="Times New Roman" w:hAnsi="Times New Roman"/>
          <w:sz w:val="28"/>
          <w:szCs w:val="28"/>
        </w:rPr>
        <w:t>Куйбышева</w:t>
      </w:r>
      <w:proofErr w:type="spellEnd"/>
      <w:r w:rsidR="00F24020" w:rsidRPr="00F24020">
        <w:rPr>
          <w:rFonts w:ascii="Times New Roman" w:hAnsi="Times New Roman"/>
          <w:sz w:val="28"/>
          <w:szCs w:val="28"/>
        </w:rPr>
        <w:t>, дом 36</w:t>
      </w:r>
      <w:r w:rsidR="008D1D4C" w:rsidRPr="008D1D4C">
        <w:rPr>
          <w:rFonts w:ascii="Times New Roman" w:hAnsi="Times New Roman"/>
          <w:sz w:val="28"/>
          <w:szCs w:val="28"/>
        </w:rPr>
        <w:t>.</w:t>
      </w:r>
    </w:p>
    <w:p w:rsidR="005D4B62" w:rsidRPr="005D4B62" w:rsidRDefault="005D4B62" w:rsidP="0053681E">
      <w:pPr>
        <w:suppressAutoHyphens/>
        <w:autoSpaceDE w:val="0"/>
        <w:autoSpaceDN w:val="0"/>
        <w:adjustRightInd w:val="0"/>
        <w:spacing w:after="0" w:line="240" w:lineRule="auto"/>
        <w:ind w:firstLine="709"/>
        <w:jc w:val="both"/>
        <w:rPr>
          <w:rFonts w:ascii="Times New Roman" w:hAnsi="Times New Roman"/>
          <w:sz w:val="24"/>
          <w:szCs w:val="24"/>
        </w:rPr>
      </w:pPr>
      <w:bookmarkStart w:id="1" w:name="вторая_гл"/>
      <w:r w:rsidRPr="00456809">
        <w:rPr>
          <w:rFonts w:ascii="Times New Roman" w:hAnsi="Times New Roman"/>
          <w:sz w:val="28"/>
          <w:szCs w:val="28"/>
        </w:rPr>
        <w:t>1.11. Учреждение филиалов и представительств не имеет.</w:t>
      </w:r>
    </w:p>
    <w:p w:rsidR="005D4B62" w:rsidRPr="005D4B62" w:rsidRDefault="005D4B62" w:rsidP="0053681E">
      <w:pPr>
        <w:suppressAutoHyphens/>
        <w:spacing w:after="0" w:line="240" w:lineRule="auto"/>
        <w:ind w:firstLine="709"/>
        <w:jc w:val="both"/>
        <w:rPr>
          <w:rFonts w:ascii="Times New Roman" w:hAnsi="Times New Roman"/>
          <w:sz w:val="28"/>
          <w:szCs w:val="28"/>
        </w:rPr>
      </w:pPr>
    </w:p>
    <w:bookmarkEnd w:id="1"/>
    <w:p w:rsidR="00620AEC" w:rsidRPr="006E00EF" w:rsidRDefault="00620AEC" w:rsidP="0053681E">
      <w:pPr>
        <w:suppressAutoHyphens/>
        <w:spacing w:after="0" w:line="240" w:lineRule="auto"/>
        <w:ind w:firstLine="709"/>
        <w:jc w:val="center"/>
        <w:rPr>
          <w:rFonts w:ascii="Times New Roman" w:hAnsi="Times New Roman"/>
          <w:b/>
          <w:sz w:val="28"/>
          <w:szCs w:val="28"/>
        </w:rPr>
      </w:pPr>
      <w:r w:rsidRPr="006E00EF">
        <w:rPr>
          <w:rFonts w:ascii="Times New Roman" w:hAnsi="Times New Roman"/>
          <w:b/>
          <w:sz w:val="28"/>
          <w:szCs w:val="28"/>
        </w:rPr>
        <w:t>ГЛАВА 2.  ЦЕЛИ, ПРЕДМЕТ И ВИДЫ ДЕЯТЕЛЬНОСТИ</w:t>
      </w:r>
    </w:p>
    <w:p w:rsidR="00620AEC" w:rsidRDefault="00620AEC" w:rsidP="0053681E">
      <w:pPr>
        <w:suppressAutoHyphens/>
        <w:spacing w:after="0" w:line="240" w:lineRule="auto"/>
        <w:ind w:firstLine="709"/>
        <w:jc w:val="center"/>
        <w:rPr>
          <w:rFonts w:ascii="Times New Roman" w:hAnsi="Times New Roman"/>
          <w:b/>
          <w:sz w:val="28"/>
          <w:szCs w:val="28"/>
        </w:rPr>
      </w:pPr>
      <w:r w:rsidRPr="006E00EF">
        <w:rPr>
          <w:rFonts w:ascii="Times New Roman" w:hAnsi="Times New Roman"/>
          <w:b/>
          <w:sz w:val="28"/>
          <w:szCs w:val="28"/>
        </w:rPr>
        <w:t>УЧРЕЖДЕНИЯ</w:t>
      </w:r>
    </w:p>
    <w:p w:rsidR="00620AEC" w:rsidRPr="006E00EF" w:rsidRDefault="00620AEC" w:rsidP="0053681E">
      <w:pPr>
        <w:suppressAutoHyphens/>
        <w:spacing w:after="0" w:line="240" w:lineRule="auto"/>
        <w:ind w:firstLine="709"/>
        <w:jc w:val="center"/>
        <w:rPr>
          <w:rFonts w:ascii="Times New Roman" w:hAnsi="Times New Roman"/>
          <w:b/>
          <w:sz w:val="28"/>
          <w:szCs w:val="28"/>
        </w:rPr>
      </w:pPr>
    </w:p>
    <w:p w:rsidR="00620AEC" w:rsidRPr="006E00EF" w:rsidRDefault="00620AEC" w:rsidP="0053681E">
      <w:pPr>
        <w:suppressAutoHyphens/>
        <w:spacing w:after="0" w:line="240" w:lineRule="auto"/>
        <w:ind w:firstLine="708"/>
        <w:jc w:val="both"/>
        <w:rPr>
          <w:rFonts w:ascii="Times New Roman" w:hAnsi="Times New Roman"/>
          <w:sz w:val="28"/>
          <w:szCs w:val="28"/>
        </w:rPr>
      </w:pPr>
      <w:r w:rsidRPr="006E00EF">
        <w:rPr>
          <w:rFonts w:ascii="Times New Roman" w:hAnsi="Times New Roman"/>
          <w:sz w:val="28"/>
          <w:szCs w:val="28"/>
        </w:rPr>
        <w:t>2.1. Учреждение осуществляет свою деятельность в соответствии с предметом и целями деятельности, определенными действующим законодательством Российской Федерации, Республики Татарстан и настоящим Уставом, путем выполнения работ  и оказания услуг в  сфере образования.</w:t>
      </w:r>
    </w:p>
    <w:p w:rsidR="00620AEC" w:rsidRPr="006E00EF" w:rsidRDefault="00620AEC" w:rsidP="0053681E">
      <w:pPr>
        <w:suppressAutoHyphens/>
        <w:spacing w:after="0" w:line="240" w:lineRule="auto"/>
        <w:ind w:firstLine="709"/>
        <w:jc w:val="both"/>
        <w:rPr>
          <w:rFonts w:ascii="Times New Roman" w:hAnsi="Times New Roman"/>
          <w:sz w:val="28"/>
          <w:szCs w:val="28"/>
        </w:rPr>
      </w:pPr>
      <w:r w:rsidRPr="006E00EF">
        <w:rPr>
          <w:rFonts w:ascii="Times New Roman" w:hAnsi="Times New Roman"/>
          <w:color w:val="000000"/>
          <w:sz w:val="28"/>
          <w:szCs w:val="28"/>
        </w:rPr>
        <w:t>2.2. Предметом деятельности Учреждения является деятельность по оказанию услуг, выполнению работ в сфере образования</w:t>
      </w:r>
      <w:r w:rsidRPr="006E00EF">
        <w:rPr>
          <w:rFonts w:ascii="Times New Roman" w:hAnsi="Times New Roman"/>
          <w:sz w:val="28"/>
          <w:szCs w:val="28"/>
        </w:rPr>
        <w:t>, направленная на достижение целей создания Учреждения.</w:t>
      </w:r>
    </w:p>
    <w:p w:rsidR="00620AEC" w:rsidRPr="00A32802"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2.3. Основной целью деятельности Учреждения является осуществление образовательной деятельности по образовательным программам среднего профессионального образования.</w:t>
      </w:r>
    </w:p>
    <w:p w:rsidR="00620AEC" w:rsidRPr="00A32802"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Учреждение также осуществляет образовательную деятельность по образовательным программам среднего общего образования, программам профессионального обучения.</w:t>
      </w:r>
    </w:p>
    <w:p w:rsidR="00620AEC" w:rsidRPr="00A32802"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2.4. Основными задачами Учреждения являются:</w:t>
      </w:r>
    </w:p>
    <w:p w:rsidR="00620AEC" w:rsidRPr="00A32802"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2.4.1. удовлетворение потребностей личности в интеллектуальном, культурном и нравственном развитии, профессиональном становлении посредством получения среднего профессионального образования;</w:t>
      </w:r>
    </w:p>
    <w:p w:rsidR="00620AEC" w:rsidRPr="00A32802"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2.4.2. удовлетворение потребностей общества в специалистах со средним профессиональным образованием, в квалифицированных рабочих или служащих, специалистах среднего звена;</w:t>
      </w:r>
    </w:p>
    <w:p w:rsidR="00620AEC" w:rsidRPr="00A32802"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2.4.3. формирование у обучающихся гражданской позиции и трудолюбия, развитие ответственности, самостоятельности и творческой активности;</w:t>
      </w:r>
    </w:p>
    <w:p w:rsidR="00620AEC" w:rsidRPr="00A32802"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2.4.4. сохранение и приумножение нравственных и культурных ценностей общества;</w:t>
      </w:r>
    </w:p>
    <w:p w:rsidR="00620AEC" w:rsidRDefault="00620AEC" w:rsidP="0053681E">
      <w:pPr>
        <w:suppressAutoHyphens/>
        <w:spacing w:after="0" w:line="240" w:lineRule="auto"/>
        <w:ind w:firstLine="709"/>
        <w:jc w:val="both"/>
        <w:rPr>
          <w:rFonts w:ascii="Times New Roman" w:hAnsi="Times New Roman"/>
          <w:sz w:val="28"/>
          <w:szCs w:val="28"/>
        </w:rPr>
      </w:pPr>
      <w:r w:rsidRPr="00A32802">
        <w:rPr>
          <w:rFonts w:ascii="Times New Roman" w:hAnsi="Times New Roman"/>
          <w:sz w:val="28"/>
          <w:szCs w:val="28"/>
        </w:rPr>
        <w:t>2.4.5. создание условий, гарантирующих охрану и укрепление здоровья обучающихся;</w:t>
      </w:r>
    </w:p>
    <w:p w:rsidR="00620AEC" w:rsidRPr="006E00EF" w:rsidRDefault="00620AEC" w:rsidP="0053681E">
      <w:pPr>
        <w:suppressAutoHyphens/>
        <w:spacing w:after="0" w:line="240" w:lineRule="auto"/>
        <w:ind w:firstLine="709"/>
        <w:jc w:val="both"/>
        <w:rPr>
          <w:rFonts w:ascii="Times New Roman" w:hAnsi="Times New Roman"/>
          <w:sz w:val="28"/>
          <w:szCs w:val="28"/>
        </w:rPr>
      </w:pPr>
      <w:r w:rsidRPr="006E00EF">
        <w:rPr>
          <w:rFonts w:ascii="Times New Roman" w:hAnsi="Times New Roman"/>
          <w:sz w:val="28"/>
          <w:szCs w:val="28"/>
        </w:rPr>
        <w:t>2.5. Для целей, указанных в пункте 2.3. настоящего Устава, Учреждение  осуществляет в установленном законодательством порядке, в рамках государственного задания,  следующие основные виды деятельности:</w:t>
      </w:r>
    </w:p>
    <w:p w:rsidR="005B558D" w:rsidRPr="00BF3F11" w:rsidRDefault="005B558D" w:rsidP="0053681E">
      <w:pPr>
        <w:suppressAutoHyphens/>
        <w:spacing w:after="0" w:line="240" w:lineRule="auto"/>
        <w:ind w:firstLine="709"/>
        <w:jc w:val="both"/>
        <w:rPr>
          <w:rFonts w:ascii="Times New Roman" w:hAnsi="Times New Roman"/>
          <w:sz w:val="28"/>
          <w:szCs w:val="28"/>
        </w:rPr>
      </w:pPr>
      <w:r w:rsidRPr="002D6325">
        <w:rPr>
          <w:rFonts w:ascii="Times New Roman" w:hAnsi="Times New Roman"/>
          <w:sz w:val="28"/>
          <w:szCs w:val="28"/>
        </w:rPr>
        <w:t xml:space="preserve">а) </w:t>
      </w:r>
      <w:r w:rsidRPr="00BF3F11">
        <w:rPr>
          <w:rFonts w:ascii="Times New Roman" w:hAnsi="Times New Roman"/>
          <w:sz w:val="28"/>
          <w:szCs w:val="28"/>
        </w:rPr>
        <w:t>предоставление среднего профессионального образования, включая реализацию:</w:t>
      </w:r>
    </w:p>
    <w:p w:rsidR="005B558D" w:rsidRDefault="005B558D" w:rsidP="0053681E">
      <w:pPr>
        <w:suppressAutoHyphens/>
        <w:spacing w:after="0" w:line="240" w:lineRule="auto"/>
        <w:ind w:firstLine="709"/>
        <w:jc w:val="both"/>
        <w:rPr>
          <w:rFonts w:ascii="Times New Roman" w:hAnsi="Times New Roman"/>
          <w:sz w:val="28"/>
          <w:szCs w:val="28"/>
        </w:rPr>
      </w:pPr>
      <w:r w:rsidRPr="00BF3F11">
        <w:rPr>
          <w:rFonts w:ascii="Times New Roman" w:hAnsi="Times New Roman"/>
          <w:sz w:val="28"/>
          <w:szCs w:val="28"/>
        </w:rPr>
        <w:t>- программ подготовки квалифицированных рабочих (служащих) по следующим направлениям:</w:t>
      </w:r>
    </w:p>
    <w:p w:rsidR="002F6EFB" w:rsidRPr="004C6039" w:rsidRDefault="002F6EFB" w:rsidP="0053681E">
      <w:pPr>
        <w:pStyle w:val="a3"/>
        <w:numPr>
          <w:ilvl w:val="0"/>
          <w:numId w:val="7"/>
        </w:numPr>
        <w:suppressAutoHyphens/>
        <w:spacing w:after="0" w:line="240" w:lineRule="auto"/>
        <w:ind w:left="0" w:firstLine="709"/>
        <w:jc w:val="both"/>
        <w:rPr>
          <w:rFonts w:ascii="Times New Roman" w:hAnsi="Times New Roman"/>
          <w:sz w:val="28"/>
          <w:szCs w:val="28"/>
        </w:rPr>
      </w:pPr>
      <w:r w:rsidRPr="004C6039">
        <w:rPr>
          <w:rFonts w:ascii="Times New Roman" w:hAnsi="Times New Roman"/>
          <w:sz w:val="28"/>
          <w:szCs w:val="28"/>
        </w:rPr>
        <w:t>Сварщик (электросварочные и газосварочные работы);</w:t>
      </w:r>
    </w:p>
    <w:p w:rsidR="005B558D" w:rsidRPr="004C6039" w:rsidRDefault="005B558D"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t>Тракторист-машинист сельскохозяйственного производства;</w:t>
      </w:r>
    </w:p>
    <w:p w:rsidR="00220F1C" w:rsidRPr="004C6039" w:rsidRDefault="00220F1C"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t>Автомеханик;</w:t>
      </w:r>
    </w:p>
    <w:p w:rsidR="00220F1C" w:rsidRPr="004C6039" w:rsidRDefault="00220F1C"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t>Повар, кондитер;</w:t>
      </w:r>
    </w:p>
    <w:p w:rsidR="002F6EFB" w:rsidRPr="004C6039" w:rsidRDefault="002F6EFB"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lastRenderedPageBreak/>
        <w:t>Бухгалтер;</w:t>
      </w:r>
    </w:p>
    <w:p w:rsidR="002F6EFB" w:rsidRPr="004C6039" w:rsidRDefault="002F6EFB"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t>Продавец,</w:t>
      </w:r>
      <w:r w:rsidR="00D76311" w:rsidRPr="004C6039">
        <w:rPr>
          <w:rFonts w:ascii="Times New Roman" w:hAnsi="Times New Roman"/>
          <w:sz w:val="28"/>
          <w:szCs w:val="28"/>
        </w:rPr>
        <w:t xml:space="preserve"> </w:t>
      </w:r>
      <w:r w:rsidR="00176978" w:rsidRPr="004C6039">
        <w:rPr>
          <w:rFonts w:ascii="Times New Roman" w:hAnsi="Times New Roman"/>
          <w:sz w:val="28"/>
          <w:szCs w:val="28"/>
        </w:rPr>
        <w:t>контролер – кассир;</w:t>
      </w:r>
    </w:p>
    <w:p w:rsidR="002945ED" w:rsidRPr="004C6039" w:rsidRDefault="002945ED"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t>Электромонтер по ремонту и обслуживанию эле</w:t>
      </w:r>
      <w:r w:rsidR="004C6039" w:rsidRPr="004C6039">
        <w:rPr>
          <w:rFonts w:ascii="Times New Roman" w:hAnsi="Times New Roman"/>
          <w:sz w:val="28"/>
          <w:szCs w:val="28"/>
        </w:rPr>
        <w:t>ктрообо</w:t>
      </w:r>
      <w:r w:rsidRPr="004C6039">
        <w:rPr>
          <w:rFonts w:ascii="Times New Roman" w:hAnsi="Times New Roman"/>
          <w:sz w:val="28"/>
          <w:szCs w:val="28"/>
        </w:rPr>
        <w:t>рудования в сельскохозяйственном производстве;</w:t>
      </w:r>
    </w:p>
    <w:p w:rsidR="00183416" w:rsidRPr="004C6039" w:rsidRDefault="004C6039"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t>Мастер отделочных строительных работ;</w:t>
      </w:r>
    </w:p>
    <w:p w:rsidR="004C6039" w:rsidRPr="00815BEA" w:rsidRDefault="004C6039" w:rsidP="0053681E">
      <w:pPr>
        <w:pStyle w:val="a3"/>
        <w:numPr>
          <w:ilvl w:val="0"/>
          <w:numId w:val="7"/>
        </w:numPr>
        <w:suppressAutoHyphens/>
        <w:spacing w:after="0"/>
        <w:ind w:left="0" w:firstLine="709"/>
        <w:jc w:val="both"/>
        <w:rPr>
          <w:rFonts w:ascii="Times New Roman" w:hAnsi="Times New Roman"/>
          <w:sz w:val="28"/>
          <w:szCs w:val="28"/>
        </w:rPr>
      </w:pPr>
      <w:r w:rsidRPr="004C6039">
        <w:rPr>
          <w:rFonts w:ascii="Times New Roman" w:hAnsi="Times New Roman"/>
          <w:sz w:val="28"/>
          <w:szCs w:val="28"/>
        </w:rPr>
        <w:t xml:space="preserve">Мастер по техническому обслуживанию и ремонту машинно – </w:t>
      </w:r>
      <w:r w:rsidRPr="00815BEA">
        <w:rPr>
          <w:rFonts w:ascii="Times New Roman" w:hAnsi="Times New Roman"/>
          <w:sz w:val="28"/>
          <w:szCs w:val="28"/>
        </w:rPr>
        <w:t>тракторного парка;</w:t>
      </w:r>
    </w:p>
    <w:p w:rsidR="004C6039" w:rsidRPr="00815BEA" w:rsidRDefault="004C6039" w:rsidP="0053681E">
      <w:pPr>
        <w:pStyle w:val="a3"/>
        <w:numPr>
          <w:ilvl w:val="0"/>
          <w:numId w:val="7"/>
        </w:numPr>
        <w:suppressAutoHyphens/>
        <w:spacing w:after="0"/>
        <w:ind w:left="0" w:firstLine="709"/>
        <w:jc w:val="both"/>
        <w:rPr>
          <w:rFonts w:ascii="Times New Roman" w:hAnsi="Times New Roman"/>
          <w:sz w:val="28"/>
          <w:szCs w:val="28"/>
        </w:rPr>
      </w:pPr>
      <w:r w:rsidRPr="00815BEA">
        <w:rPr>
          <w:rFonts w:ascii="Times New Roman" w:hAnsi="Times New Roman"/>
          <w:sz w:val="28"/>
          <w:szCs w:val="28"/>
        </w:rPr>
        <w:t>Мастер сельскохозяйственного производства;</w:t>
      </w:r>
    </w:p>
    <w:p w:rsidR="004C6039" w:rsidRPr="00815BEA" w:rsidRDefault="00815BEA" w:rsidP="0053681E">
      <w:pPr>
        <w:pStyle w:val="a3"/>
        <w:numPr>
          <w:ilvl w:val="0"/>
          <w:numId w:val="7"/>
        </w:numPr>
        <w:suppressAutoHyphens/>
        <w:spacing w:after="0"/>
        <w:ind w:left="0" w:firstLine="709"/>
        <w:jc w:val="both"/>
        <w:rPr>
          <w:rFonts w:ascii="Times New Roman" w:hAnsi="Times New Roman"/>
          <w:sz w:val="28"/>
          <w:szCs w:val="28"/>
        </w:rPr>
      </w:pPr>
      <w:r w:rsidRPr="00815BEA">
        <w:rPr>
          <w:rFonts w:ascii="Times New Roman" w:hAnsi="Times New Roman"/>
          <w:sz w:val="28"/>
          <w:szCs w:val="28"/>
        </w:rPr>
        <w:t>Младший ветеринарный фельдшер</w:t>
      </w:r>
      <w:r w:rsidR="004C6039" w:rsidRPr="00815BEA">
        <w:rPr>
          <w:rFonts w:ascii="Times New Roman" w:hAnsi="Times New Roman"/>
          <w:sz w:val="28"/>
          <w:szCs w:val="28"/>
        </w:rPr>
        <w:t>;</w:t>
      </w:r>
    </w:p>
    <w:p w:rsidR="004C6039" w:rsidRPr="00815BEA" w:rsidRDefault="004C6039" w:rsidP="0053681E">
      <w:pPr>
        <w:pStyle w:val="a3"/>
        <w:numPr>
          <w:ilvl w:val="0"/>
          <w:numId w:val="7"/>
        </w:numPr>
        <w:suppressAutoHyphens/>
        <w:spacing w:after="0"/>
        <w:ind w:left="0" w:firstLine="709"/>
        <w:jc w:val="both"/>
        <w:rPr>
          <w:rFonts w:ascii="Times New Roman" w:hAnsi="Times New Roman"/>
          <w:sz w:val="28"/>
          <w:szCs w:val="28"/>
        </w:rPr>
      </w:pPr>
      <w:r w:rsidRPr="00815BEA">
        <w:rPr>
          <w:rFonts w:ascii="Times New Roman" w:hAnsi="Times New Roman"/>
          <w:sz w:val="28"/>
          <w:szCs w:val="28"/>
        </w:rPr>
        <w:t>Секретарь;</w:t>
      </w:r>
    </w:p>
    <w:p w:rsidR="002945ED" w:rsidRPr="00815BEA" w:rsidRDefault="004C6039" w:rsidP="0053681E">
      <w:pPr>
        <w:pStyle w:val="a3"/>
        <w:numPr>
          <w:ilvl w:val="0"/>
          <w:numId w:val="7"/>
        </w:numPr>
        <w:suppressAutoHyphens/>
        <w:spacing w:after="0"/>
        <w:ind w:left="0" w:firstLine="709"/>
        <w:jc w:val="both"/>
        <w:rPr>
          <w:rFonts w:ascii="Times New Roman" w:hAnsi="Times New Roman"/>
          <w:sz w:val="28"/>
          <w:szCs w:val="28"/>
        </w:rPr>
      </w:pPr>
      <w:r w:rsidRPr="00815BEA">
        <w:rPr>
          <w:rFonts w:ascii="Times New Roman" w:hAnsi="Times New Roman"/>
          <w:sz w:val="28"/>
          <w:szCs w:val="28"/>
        </w:rPr>
        <w:t>Слесарь по контрольно – измерительным приборам и автоматике;</w:t>
      </w:r>
    </w:p>
    <w:p w:rsidR="005B558D" w:rsidRPr="00815BEA" w:rsidRDefault="00732604" w:rsidP="0053681E">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 xml:space="preserve">- </w:t>
      </w:r>
      <w:r w:rsidR="005B558D" w:rsidRPr="00815BEA">
        <w:rPr>
          <w:rFonts w:ascii="Times New Roman" w:hAnsi="Times New Roman"/>
          <w:sz w:val="28"/>
          <w:szCs w:val="28"/>
        </w:rPr>
        <w:t>программ подготовки специалистов среднего звена по следующим направлениям:</w:t>
      </w:r>
    </w:p>
    <w:p w:rsidR="00732604" w:rsidRPr="00815BEA" w:rsidRDefault="00732604" w:rsidP="0053681E">
      <w:pPr>
        <w:pStyle w:val="a3"/>
        <w:numPr>
          <w:ilvl w:val="0"/>
          <w:numId w:val="8"/>
        </w:numPr>
        <w:suppressAutoHyphens/>
        <w:spacing w:after="0" w:line="240" w:lineRule="auto"/>
        <w:ind w:left="0" w:firstLine="709"/>
        <w:jc w:val="both"/>
        <w:rPr>
          <w:rFonts w:ascii="Times New Roman" w:hAnsi="Times New Roman"/>
          <w:sz w:val="28"/>
          <w:szCs w:val="28"/>
        </w:rPr>
      </w:pPr>
      <w:r w:rsidRPr="00815BEA">
        <w:rPr>
          <w:rFonts w:ascii="Times New Roman" w:hAnsi="Times New Roman"/>
          <w:sz w:val="28"/>
          <w:szCs w:val="28"/>
        </w:rPr>
        <w:t>Экономика и бухгалтерский учет (по отраслям);</w:t>
      </w:r>
    </w:p>
    <w:p w:rsidR="00DA07B4" w:rsidRPr="00815BEA" w:rsidRDefault="00DA07B4" w:rsidP="0053681E">
      <w:pPr>
        <w:pStyle w:val="a3"/>
        <w:numPr>
          <w:ilvl w:val="0"/>
          <w:numId w:val="8"/>
        </w:numPr>
        <w:suppressAutoHyphens/>
        <w:spacing w:after="0" w:line="240" w:lineRule="auto"/>
        <w:ind w:left="0" w:firstLine="709"/>
        <w:jc w:val="both"/>
        <w:rPr>
          <w:rFonts w:ascii="Times New Roman" w:hAnsi="Times New Roman"/>
          <w:sz w:val="28"/>
          <w:szCs w:val="28"/>
        </w:rPr>
      </w:pPr>
      <w:r w:rsidRPr="00815BEA">
        <w:rPr>
          <w:rFonts w:ascii="Times New Roman" w:hAnsi="Times New Roman"/>
          <w:sz w:val="28"/>
          <w:szCs w:val="28"/>
        </w:rPr>
        <w:t>Технология продукции общественного питания;</w:t>
      </w:r>
    </w:p>
    <w:p w:rsidR="00DA07B4" w:rsidRPr="00815BEA" w:rsidRDefault="00DA07B4" w:rsidP="0053681E">
      <w:pPr>
        <w:pStyle w:val="a3"/>
        <w:numPr>
          <w:ilvl w:val="0"/>
          <w:numId w:val="8"/>
        </w:numPr>
        <w:suppressAutoHyphens/>
        <w:spacing w:after="0" w:line="240" w:lineRule="auto"/>
        <w:ind w:left="0" w:firstLine="709"/>
        <w:jc w:val="both"/>
        <w:rPr>
          <w:rFonts w:ascii="Times New Roman" w:hAnsi="Times New Roman"/>
          <w:sz w:val="28"/>
          <w:szCs w:val="28"/>
        </w:rPr>
      </w:pPr>
      <w:r w:rsidRPr="00815BEA">
        <w:rPr>
          <w:rFonts w:ascii="Times New Roman" w:hAnsi="Times New Roman"/>
          <w:sz w:val="28"/>
          <w:szCs w:val="28"/>
        </w:rPr>
        <w:t>Сварочное произ</w:t>
      </w:r>
      <w:r w:rsidR="00815BEA" w:rsidRPr="00815BEA">
        <w:rPr>
          <w:rFonts w:ascii="Times New Roman" w:hAnsi="Times New Roman"/>
          <w:sz w:val="28"/>
          <w:szCs w:val="28"/>
        </w:rPr>
        <w:t>в</w:t>
      </w:r>
      <w:r w:rsidRPr="00815BEA">
        <w:rPr>
          <w:rFonts w:ascii="Times New Roman" w:hAnsi="Times New Roman"/>
          <w:sz w:val="28"/>
          <w:szCs w:val="28"/>
        </w:rPr>
        <w:t>одство;</w:t>
      </w:r>
    </w:p>
    <w:p w:rsidR="005B558D" w:rsidRPr="00815BEA" w:rsidRDefault="005B558D" w:rsidP="0053681E">
      <w:pPr>
        <w:pStyle w:val="a3"/>
        <w:numPr>
          <w:ilvl w:val="0"/>
          <w:numId w:val="8"/>
        </w:numPr>
        <w:suppressAutoHyphens/>
        <w:spacing w:after="0" w:line="240" w:lineRule="auto"/>
        <w:ind w:left="0" w:firstLine="709"/>
        <w:jc w:val="both"/>
        <w:rPr>
          <w:rFonts w:ascii="Times New Roman" w:hAnsi="Times New Roman"/>
          <w:sz w:val="28"/>
          <w:szCs w:val="28"/>
        </w:rPr>
      </w:pPr>
      <w:r w:rsidRPr="00815BEA">
        <w:rPr>
          <w:rFonts w:ascii="Times New Roman" w:hAnsi="Times New Roman"/>
          <w:sz w:val="28"/>
          <w:szCs w:val="28"/>
        </w:rPr>
        <w:t>Механизация сельского хозяйства;</w:t>
      </w:r>
    </w:p>
    <w:p w:rsidR="005B558D" w:rsidRPr="00DA07B4" w:rsidRDefault="00220F1C" w:rsidP="0053681E">
      <w:pPr>
        <w:pStyle w:val="a3"/>
        <w:numPr>
          <w:ilvl w:val="0"/>
          <w:numId w:val="8"/>
        </w:numPr>
        <w:suppressAutoHyphens/>
        <w:spacing w:after="0" w:line="240" w:lineRule="auto"/>
        <w:ind w:left="0" w:firstLine="709"/>
        <w:jc w:val="both"/>
        <w:rPr>
          <w:rFonts w:ascii="Times New Roman" w:hAnsi="Times New Roman"/>
          <w:sz w:val="28"/>
          <w:szCs w:val="28"/>
        </w:rPr>
      </w:pPr>
      <w:r w:rsidRPr="00DA07B4">
        <w:rPr>
          <w:rFonts w:ascii="Times New Roman" w:hAnsi="Times New Roman"/>
          <w:sz w:val="28"/>
          <w:szCs w:val="28"/>
        </w:rPr>
        <w:t>Техническое обслуживание и ремонт автомобильного транспорта</w:t>
      </w:r>
      <w:r w:rsidR="005B558D" w:rsidRPr="00DA07B4">
        <w:rPr>
          <w:rFonts w:ascii="Times New Roman" w:hAnsi="Times New Roman"/>
          <w:sz w:val="28"/>
          <w:szCs w:val="28"/>
        </w:rPr>
        <w:t>;</w:t>
      </w:r>
    </w:p>
    <w:p w:rsidR="00DA07B4" w:rsidRPr="00DA07B4" w:rsidRDefault="00DA07B4" w:rsidP="0053681E">
      <w:pPr>
        <w:pStyle w:val="a3"/>
        <w:numPr>
          <w:ilvl w:val="0"/>
          <w:numId w:val="8"/>
        </w:numPr>
        <w:suppressAutoHyphens/>
        <w:spacing w:after="0" w:line="240" w:lineRule="auto"/>
        <w:ind w:left="0" w:firstLine="709"/>
        <w:jc w:val="both"/>
        <w:rPr>
          <w:rFonts w:ascii="Times New Roman" w:hAnsi="Times New Roman"/>
          <w:sz w:val="28"/>
          <w:szCs w:val="28"/>
        </w:rPr>
      </w:pPr>
      <w:r w:rsidRPr="00DA07B4">
        <w:rPr>
          <w:rFonts w:ascii="Times New Roman" w:hAnsi="Times New Roman"/>
          <w:sz w:val="28"/>
          <w:szCs w:val="28"/>
        </w:rPr>
        <w:t>Товароведение и экспертиза качества потребительских товаров;</w:t>
      </w:r>
    </w:p>
    <w:p w:rsidR="002B7B9A" w:rsidRPr="0042588D" w:rsidRDefault="002B7B9A" w:rsidP="0053681E">
      <w:pPr>
        <w:suppressAutoHyphens/>
        <w:spacing w:after="0" w:line="240" w:lineRule="auto"/>
        <w:ind w:firstLine="709"/>
        <w:jc w:val="both"/>
        <w:rPr>
          <w:rFonts w:ascii="Times New Roman" w:hAnsi="Times New Roman"/>
          <w:sz w:val="28"/>
          <w:szCs w:val="28"/>
        </w:rPr>
      </w:pPr>
      <w:r w:rsidRPr="0042588D">
        <w:rPr>
          <w:rFonts w:ascii="Times New Roman" w:hAnsi="Times New Roman"/>
          <w:sz w:val="28"/>
          <w:szCs w:val="28"/>
        </w:rPr>
        <w:t>б) обеспечение хозяйственно-бытового обслуживания обучающихся, проживающих в общежитиях;</w:t>
      </w:r>
    </w:p>
    <w:p w:rsidR="002B7B9A" w:rsidRPr="0042588D" w:rsidRDefault="002B7B9A" w:rsidP="0053681E">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в</w:t>
      </w:r>
      <w:r w:rsidRPr="0042588D">
        <w:rPr>
          <w:rFonts w:ascii="Times New Roman" w:hAnsi="Times New Roman"/>
          <w:sz w:val="28"/>
          <w:szCs w:val="28"/>
        </w:rPr>
        <w:t>) управление и эксплуатация имущества Учреждения.</w:t>
      </w:r>
    </w:p>
    <w:p w:rsidR="002B7B9A" w:rsidRPr="00763FBF"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2.6. </w:t>
      </w:r>
      <w:r w:rsidRPr="00763FBF">
        <w:rPr>
          <w:rFonts w:ascii="Times New Roman" w:hAnsi="Times New Roman"/>
          <w:sz w:val="28"/>
          <w:szCs w:val="28"/>
        </w:rPr>
        <w:t>Кроме осуществления деятельности на основании государственных заданий Учреждение п</w:t>
      </w:r>
      <w:r>
        <w:rPr>
          <w:rFonts w:ascii="Times New Roman" w:hAnsi="Times New Roman"/>
          <w:sz w:val="28"/>
          <w:szCs w:val="28"/>
        </w:rPr>
        <w:t xml:space="preserve">о </w:t>
      </w:r>
      <w:r w:rsidRPr="00763FBF">
        <w:rPr>
          <w:rFonts w:ascii="Times New Roman" w:hAnsi="Times New Roman"/>
          <w:sz w:val="28"/>
          <w:szCs w:val="28"/>
        </w:rPr>
        <w:t xml:space="preserve">своему усмотрению вправе выполнять работы, оказывать услуги, относящиеся к его основной деятельности, для граждан и юридических лиц за плату и на одинаковых при оказании однородных услуг условиях в порядке, установленном федеральными законами, в том числе: </w:t>
      </w:r>
    </w:p>
    <w:p w:rsidR="002B7B9A" w:rsidRPr="00763FBF" w:rsidRDefault="002B7B9A" w:rsidP="0053681E">
      <w:pPr>
        <w:suppressAutoHyphens/>
        <w:spacing w:after="0" w:line="240" w:lineRule="auto"/>
        <w:ind w:firstLine="709"/>
        <w:jc w:val="both"/>
        <w:rPr>
          <w:rFonts w:ascii="Times New Roman" w:hAnsi="Times New Roman"/>
          <w:sz w:val="28"/>
          <w:szCs w:val="28"/>
        </w:rPr>
      </w:pPr>
      <w:r w:rsidRPr="00763FBF">
        <w:rPr>
          <w:rFonts w:ascii="Times New Roman" w:hAnsi="Times New Roman"/>
          <w:sz w:val="28"/>
          <w:szCs w:val="28"/>
        </w:rPr>
        <w:t xml:space="preserve">а) государственные услуги (работы), названные в п.2.5 при их предоставлении сверх государственного задания; </w:t>
      </w:r>
    </w:p>
    <w:p w:rsidR="002B7B9A" w:rsidRPr="00C51F99" w:rsidRDefault="002B7B9A" w:rsidP="0053681E">
      <w:pPr>
        <w:suppressAutoHyphens/>
        <w:spacing w:after="0" w:line="240" w:lineRule="auto"/>
        <w:ind w:firstLine="709"/>
        <w:jc w:val="both"/>
        <w:rPr>
          <w:rFonts w:ascii="Times New Roman" w:hAnsi="Times New Roman"/>
          <w:sz w:val="28"/>
          <w:szCs w:val="28"/>
        </w:rPr>
      </w:pPr>
      <w:r w:rsidRPr="00763FBF">
        <w:rPr>
          <w:rFonts w:ascii="Times New Roman" w:hAnsi="Times New Roman"/>
          <w:sz w:val="28"/>
          <w:szCs w:val="28"/>
        </w:rPr>
        <w:t>б</w:t>
      </w:r>
      <w:r w:rsidRPr="00C51F99">
        <w:rPr>
          <w:rFonts w:ascii="Times New Roman" w:hAnsi="Times New Roman"/>
          <w:sz w:val="28"/>
          <w:szCs w:val="28"/>
        </w:rPr>
        <w:t>) услуги, не входящие в перечень государственных услуг, являющиеся дополнительными к государственным услугам, в пределах основных видов деятельности</w:t>
      </w:r>
      <w:r w:rsidRPr="007A120F">
        <w:rPr>
          <w:rFonts w:ascii="Times New Roman" w:hAnsi="Times New Roman"/>
          <w:i/>
          <w:sz w:val="28"/>
          <w:szCs w:val="28"/>
        </w:rPr>
        <w:t xml:space="preserve">: </w:t>
      </w:r>
    </w:p>
    <w:p w:rsidR="002B7B9A" w:rsidRPr="00326F55"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26F55">
        <w:rPr>
          <w:rFonts w:ascii="Times New Roman" w:hAnsi="Times New Roman"/>
          <w:sz w:val="28"/>
          <w:szCs w:val="28"/>
        </w:rPr>
        <w:t xml:space="preserve">- преподавание специальных курсов и циклов дисциплин, не предусмотренных соответствующими образовательными программами и федеральными государственными образовательными стандартами; </w:t>
      </w:r>
    </w:p>
    <w:p w:rsidR="002B7B9A" w:rsidRPr="00326F55"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26F55">
        <w:rPr>
          <w:rFonts w:ascii="Times New Roman" w:hAnsi="Times New Roman"/>
          <w:sz w:val="28"/>
          <w:szCs w:val="28"/>
        </w:rPr>
        <w:t xml:space="preserve">- осуществление образовательной деятельности по дополнительным общеобразовательным программам, дополнительным профессиональным программам, а также </w:t>
      </w:r>
      <w:r w:rsidRPr="00E64FED">
        <w:rPr>
          <w:rFonts w:ascii="Times New Roman" w:hAnsi="Times New Roman"/>
          <w:sz w:val="28"/>
          <w:szCs w:val="28"/>
        </w:rPr>
        <w:t>программ</w:t>
      </w:r>
      <w:r w:rsidR="00E64FED" w:rsidRPr="00E64FED">
        <w:rPr>
          <w:rFonts w:ascii="Times New Roman" w:hAnsi="Times New Roman"/>
          <w:sz w:val="28"/>
          <w:szCs w:val="28"/>
        </w:rPr>
        <w:t>ам</w:t>
      </w:r>
      <w:r w:rsidRPr="00326F55">
        <w:rPr>
          <w:rFonts w:ascii="Times New Roman" w:hAnsi="Times New Roman"/>
          <w:sz w:val="28"/>
          <w:szCs w:val="28"/>
        </w:rPr>
        <w:t xml:space="preserve"> профессионального обучения по профессиям; проведение занятий по углубленному изучению предметов; </w:t>
      </w:r>
    </w:p>
    <w:p w:rsidR="002B7B9A" w:rsidRPr="00326F55"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26F55">
        <w:rPr>
          <w:rFonts w:ascii="Times New Roman" w:hAnsi="Times New Roman"/>
          <w:sz w:val="28"/>
          <w:szCs w:val="28"/>
        </w:rPr>
        <w:t xml:space="preserve">- разработка учебных авторских программ, экспертиза и разработка учебно-программной документации; </w:t>
      </w:r>
    </w:p>
    <w:p w:rsidR="002B7B9A" w:rsidRPr="00326F55"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26F55">
        <w:rPr>
          <w:rFonts w:ascii="Times New Roman" w:hAnsi="Times New Roman"/>
          <w:sz w:val="28"/>
          <w:szCs w:val="28"/>
        </w:rPr>
        <w:t xml:space="preserve">- репетиторство; </w:t>
      </w:r>
    </w:p>
    <w:p w:rsidR="002B7B9A" w:rsidRPr="00326F55"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26F55">
        <w:rPr>
          <w:rFonts w:ascii="Times New Roman" w:hAnsi="Times New Roman"/>
          <w:sz w:val="28"/>
          <w:szCs w:val="28"/>
        </w:rPr>
        <w:lastRenderedPageBreak/>
        <w:t xml:space="preserve">- организация курсов по переподготовке кадров с освоением различных специальностей; </w:t>
      </w:r>
    </w:p>
    <w:p w:rsidR="002B7B9A" w:rsidRPr="00326F55"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A4FDC">
        <w:rPr>
          <w:rFonts w:ascii="Times New Roman" w:hAnsi="Times New Roman"/>
          <w:sz w:val="28"/>
          <w:szCs w:val="28"/>
        </w:rPr>
        <w:t>- организация стажировок и практики обучающихся в различных формах (в том числе, с отрывом от занятий) в организациях, как на территории Российской</w:t>
      </w:r>
      <w:r w:rsidRPr="00326F55">
        <w:rPr>
          <w:rFonts w:ascii="Times New Roman" w:hAnsi="Times New Roman"/>
          <w:sz w:val="28"/>
          <w:szCs w:val="28"/>
        </w:rPr>
        <w:t xml:space="preserve"> Федерации, так и за ее пределами;</w:t>
      </w:r>
    </w:p>
    <w:p w:rsidR="002B7B9A" w:rsidRPr="00326F55"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26F55">
        <w:rPr>
          <w:rFonts w:ascii="Times New Roman" w:hAnsi="Times New Roman"/>
          <w:sz w:val="28"/>
          <w:szCs w:val="28"/>
        </w:rPr>
        <w:t>- организация учебных курсов, востребованных рынком труда и системой образования, в соответствии с лицензией;</w:t>
      </w:r>
    </w:p>
    <w:p w:rsidR="002B7B9A"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326F55">
        <w:rPr>
          <w:rFonts w:ascii="Times New Roman" w:hAnsi="Times New Roman"/>
          <w:sz w:val="28"/>
          <w:szCs w:val="28"/>
        </w:rPr>
        <w:t>- издание и продажа учебно-методической литературы.</w:t>
      </w:r>
    </w:p>
    <w:p w:rsidR="002B7B9A" w:rsidRPr="00763FBF" w:rsidRDefault="002B7B9A" w:rsidP="0053681E">
      <w:pPr>
        <w:suppressAutoHyphens/>
        <w:autoSpaceDE w:val="0"/>
        <w:autoSpaceDN w:val="0"/>
        <w:adjustRightInd w:val="0"/>
        <w:spacing w:after="0" w:line="240" w:lineRule="auto"/>
        <w:ind w:firstLine="709"/>
        <w:jc w:val="both"/>
        <w:rPr>
          <w:rFonts w:ascii="Times New Roman" w:hAnsi="Times New Roman"/>
          <w:sz w:val="28"/>
          <w:szCs w:val="28"/>
        </w:rPr>
      </w:pPr>
      <w:r w:rsidRPr="00763FBF">
        <w:rPr>
          <w:rFonts w:ascii="Times New Roman" w:hAnsi="Times New Roman"/>
          <w:sz w:val="28"/>
          <w:szCs w:val="28"/>
        </w:rPr>
        <w:t>2.</w:t>
      </w:r>
      <w:r>
        <w:rPr>
          <w:rFonts w:ascii="Times New Roman" w:hAnsi="Times New Roman"/>
          <w:sz w:val="28"/>
          <w:szCs w:val="28"/>
        </w:rPr>
        <w:t>7</w:t>
      </w:r>
      <w:r w:rsidRPr="00763FBF">
        <w:rPr>
          <w:rFonts w:ascii="Times New Roman" w:hAnsi="Times New Roman"/>
          <w:sz w:val="28"/>
          <w:szCs w:val="28"/>
        </w:rPr>
        <w:t xml:space="preserve">. Учреждение может осуществлять </w:t>
      </w:r>
      <w:r>
        <w:rPr>
          <w:rFonts w:ascii="Times New Roman" w:hAnsi="Times New Roman"/>
          <w:sz w:val="28"/>
          <w:szCs w:val="28"/>
        </w:rPr>
        <w:t xml:space="preserve">предпринимательскую и иную приносящую доход деятельность </w:t>
      </w:r>
      <w:r w:rsidRPr="00763FBF">
        <w:rPr>
          <w:rFonts w:ascii="Times New Roman" w:hAnsi="Times New Roman"/>
          <w:sz w:val="28"/>
          <w:szCs w:val="28"/>
        </w:rPr>
        <w:t>лишь постольку, поскольку это служит достижению цели, ради которой оно создано и соответствует указанной цели.</w:t>
      </w:r>
    </w:p>
    <w:p w:rsidR="002B7B9A" w:rsidRDefault="002B7B9A" w:rsidP="0053681E">
      <w:pPr>
        <w:suppressAutoHyphens/>
        <w:spacing w:after="0" w:line="240" w:lineRule="auto"/>
        <w:ind w:firstLine="709"/>
        <w:jc w:val="both"/>
        <w:rPr>
          <w:rFonts w:ascii="Times New Roman" w:hAnsi="Times New Roman"/>
          <w:i/>
          <w:sz w:val="28"/>
          <w:szCs w:val="28"/>
        </w:rPr>
      </w:pPr>
      <w:r>
        <w:rPr>
          <w:rFonts w:ascii="Times New Roman" w:hAnsi="Times New Roman"/>
          <w:sz w:val="28"/>
          <w:szCs w:val="28"/>
        </w:rPr>
        <w:t xml:space="preserve">К предпринимательской и иной приносящей доход деятельности </w:t>
      </w:r>
      <w:r w:rsidRPr="00763FBF">
        <w:rPr>
          <w:rFonts w:ascii="Times New Roman" w:hAnsi="Times New Roman"/>
          <w:sz w:val="28"/>
          <w:szCs w:val="28"/>
        </w:rPr>
        <w:t>Учреждени</w:t>
      </w:r>
      <w:r>
        <w:rPr>
          <w:rFonts w:ascii="Times New Roman" w:hAnsi="Times New Roman"/>
          <w:sz w:val="28"/>
          <w:szCs w:val="28"/>
        </w:rPr>
        <w:t>я относится</w:t>
      </w:r>
      <w:r>
        <w:rPr>
          <w:rFonts w:ascii="Times New Roman" w:hAnsi="Times New Roman"/>
          <w:i/>
          <w:sz w:val="28"/>
          <w:szCs w:val="28"/>
        </w:rPr>
        <w:t>:</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 xml:space="preserve">выполнение научно-исследовательских и опытно-конструкторских работ и оказание услуг по договорам, грантам на проведение научно-исследовательских работ; </w:t>
      </w:r>
    </w:p>
    <w:p w:rsidR="006E00A0" w:rsidRPr="002B7B9A" w:rsidRDefault="004E63D9" w:rsidP="0053681E">
      <w:pPr>
        <w:suppressAutoHyphens/>
        <w:spacing w:after="0" w:line="240" w:lineRule="auto"/>
        <w:ind w:firstLine="709"/>
        <w:jc w:val="both"/>
        <w:rPr>
          <w:rFonts w:ascii="Times New Roman" w:hAnsi="Times New Roman"/>
          <w:sz w:val="28"/>
          <w:szCs w:val="28"/>
        </w:rPr>
      </w:pPr>
      <w:proofErr w:type="gramStart"/>
      <w:r w:rsidRPr="002B7B9A">
        <w:rPr>
          <w:rFonts w:ascii="Times New Roman" w:hAnsi="Times New Roman"/>
          <w:sz w:val="28"/>
          <w:szCs w:val="28"/>
        </w:rPr>
        <w:t>выполнение</w:t>
      </w:r>
      <w:proofErr w:type="gramEnd"/>
      <w:r w:rsidRPr="002B7B9A">
        <w:rPr>
          <w:rFonts w:ascii="Times New Roman" w:hAnsi="Times New Roman"/>
          <w:sz w:val="28"/>
          <w:szCs w:val="28"/>
        </w:rPr>
        <w:t xml:space="preserve"> заказов на создание учебных видеофильмов и аудиовизуальных  программ, а также их тиражирование, другие аудио- и </w:t>
      </w:r>
      <w:proofErr w:type="spellStart"/>
      <w:r w:rsidRPr="002B7B9A">
        <w:rPr>
          <w:rFonts w:ascii="Times New Roman" w:hAnsi="Times New Roman"/>
          <w:sz w:val="28"/>
          <w:szCs w:val="28"/>
        </w:rPr>
        <w:t>видеоуслуги</w:t>
      </w:r>
      <w:proofErr w:type="spellEnd"/>
      <w:r w:rsidRPr="002B7B9A">
        <w:rPr>
          <w:rFonts w:ascii="Times New Roman" w:hAnsi="Times New Roman"/>
          <w:sz w:val="28"/>
          <w:szCs w:val="28"/>
        </w:rPr>
        <w:t xml:space="preserve">; </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 xml:space="preserve">продажа покупных товаров и товаров собственного производства; </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розничная торговля книгами, журналами, газетами, писчебумажными и канцелярскими товарами;</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оказание консультационных, информационных и маркетинговых услуг в сфере образования;</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оказание юридических услуг, в том числе проведение экспертиз и консультирование в сфере образования;</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заготовка растительных кормов;</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овощеводство;</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 xml:space="preserve">выращивание </w:t>
      </w:r>
      <w:r w:rsidR="003B5B2A" w:rsidRPr="002B7B9A">
        <w:rPr>
          <w:rFonts w:ascii="Times New Roman" w:hAnsi="Times New Roman"/>
          <w:sz w:val="28"/>
          <w:szCs w:val="28"/>
        </w:rPr>
        <w:t>плодовых</w:t>
      </w:r>
      <w:r w:rsidRPr="002B7B9A">
        <w:rPr>
          <w:rFonts w:ascii="Times New Roman" w:hAnsi="Times New Roman"/>
          <w:sz w:val="28"/>
          <w:szCs w:val="28"/>
        </w:rPr>
        <w:t xml:space="preserve"> и ягодных культур;</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выращивание зерновых и зернобобовых культур;</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выращивание сахарной свеклы;</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разведение крупного рогатого скота;</w:t>
      </w:r>
    </w:p>
    <w:p w:rsidR="004E63D9" w:rsidRPr="002B7B9A" w:rsidRDefault="004E424C" w:rsidP="0053681E">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разведение овец, коз</w:t>
      </w:r>
      <w:r w:rsidR="004E63D9" w:rsidRPr="002B7B9A">
        <w:rPr>
          <w:rFonts w:ascii="Times New Roman" w:hAnsi="Times New Roman"/>
          <w:sz w:val="28"/>
          <w:szCs w:val="28"/>
        </w:rPr>
        <w:t>;</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разведение сельскохозяйственной птицы;</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ветеринарная деятельность;</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разведение пчел;</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растениеводство в сочетании с животноводством (смешанное сельское хозяйство);</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представление услуг, связанных с производством сельскохозяйственных культур;</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производство хлеба и мучных кондитерских изделий недлительного хранения;</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издание книг, брошюр, буклетов и аналогичных публикаций;</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издание газет;</w:t>
      </w:r>
    </w:p>
    <w:p w:rsidR="004E63D9" w:rsidRPr="002B7B9A" w:rsidRDefault="003B5B2A"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полиграфическая деятельность и предоставление услуг в этой области</w:t>
      </w:r>
      <w:r w:rsidR="004E63D9" w:rsidRPr="002B7B9A">
        <w:rPr>
          <w:rFonts w:ascii="Times New Roman" w:hAnsi="Times New Roman"/>
          <w:sz w:val="28"/>
          <w:szCs w:val="28"/>
        </w:rPr>
        <w:t>;</w:t>
      </w:r>
    </w:p>
    <w:p w:rsidR="004E63D9" w:rsidRPr="002B7B9A" w:rsidRDefault="002B7B9A"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lastRenderedPageBreak/>
        <w:t>деятельность столовых и буфетов при предприятиях и учреждениях;</w:t>
      </w:r>
    </w:p>
    <w:p w:rsidR="004E63D9" w:rsidRPr="002B7B9A" w:rsidRDefault="004E63D9" w:rsidP="0053681E">
      <w:pPr>
        <w:suppressAutoHyphens/>
        <w:spacing w:after="0" w:line="240" w:lineRule="auto"/>
        <w:ind w:firstLine="709"/>
        <w:jc w:val="both"/>
        <w:rPr>
          <w:rFonts w:ascii="Times New Roman" w:hAnsi="Times New Roman"/>
          <w:sz w:val="28"/>
          <w:szCs w:val="28"/>
        </w:rPr>
      </w:pPr>
      <w:r w:rsidRPr="002B7B9A">
        <w:rPr>
          <w:rFonts w:ascii="Times New Roman" w:hAnsi="Times New Roman"/>
          <w:sz w:val="28"/>
          <w:szCs w:val="28"/>
        </w:rPr>
        <w:t>деятельность в области бухгалтерского учета и аудита.</w:t>
      </w:r>
    </w:p>
    <w:p w:rsidR="002B7B9A" w:rsidRDefault="002B7B9A" w:rsidP="0053681E">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D9625B">
        <w:rPr>
          <w:rFonts w:ascii="Times New Roman" w:hAnsi="Times New Roman"/>
          <w:sz w:val="28"/>
          <w:szCs w:val="28"/>
        </w:rPr>
        <w:t xml:space="preserve">При осуществлении приносящей доход деятельности </w:t>
      </w:r>
      <w:r>
        <w:rPr>
          <w:rFonts w:ascii="Times New Roman" w:hAnsi="Times New Roman"/>
          <w:sz w:val="28"/>
          <w:szCs w:val="28"/>
        </w:rPr>
        <w:t xml:space="preserve">Учреждение </w:t>
      </w:r>
      <w:r w:rsidRPr="00D9625B">
        <w:rPr>
          <w:rFonts w:ascii="Times New Roman" w:hAnsi="Times New Roman"/>
          <w:sz w:val="28"/>
          <w:szCs w:val="28"/>
        </w:rPr>
        <w:t>руководствуется законодательством Российской Федерации, регулирующим данную деятельность.</w:t>
      </w:r>
    </w:p>
    <w:p w:rsidR="002B7B9A" w:rsidRDefault="002B7B9A" w:rsidP="0053681E">
      <w:pPr>
        <w:pStyle w:val="Default"/>
        <w:suppressAutoHyphens/>
        <w:ind w:firstLine="709"/>
        <w:jc w:val="both"/>
        <w:rPr>
          <w:sz w:val="28"/>
          <w:szCs w:val="28"/>
        </w:rPr>
      </w:pPr>
      <w:r>
        <w:rPr>
          <w:sz w:val="28"/>
          <w:szCs w:val="28"/>
        </w:rPr>
        <w:t>Установление цен (тарифов) на услуги, не входящие в перечень государственных услуг, являющиеся дополнительными к государственным услугам, в пределах основных видов деятельности осуществляется в соответствии с порядком, утверждаемым Кабинетом Министров Республики Татарстан.</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2C7E84">
        <w:rPr>
          <w:rFonts w:ascii="Times New Roman" w:hAnsi="Times New Roman"/>
          <w:sz w:val="28"/>
          <w:szCs w:val="28"/>
        </w:rPr>
        <w:t>2.8. Государственное задание для Учреждения формируется и утверждается</w:t>
      </w:r>
      <w:r w:rsidRPr="00620AEC">
        <w:rPr>
          <w:rFonts w:ascii="Times New Roman" w:hAnsi="Times New Roman"/>
          <w:sz w:val="28"/>
          <w:szCs w:val="28"/>
        </w:rPr>
        <w:t xml:space="preserve"> Учредителем в порядке, определенном Кабинетом Министров Республики Татарстан, в соответствии с предусмотренными настоящим Уставом основными видами деятельности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Учреждение осуществляет в соответствии с государственным заданием  деятельность, связанную с выполнением работ, оказанием услуг,  относящихся к его основным видам деятельности.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Учреждение не вправе отказаться от выполнения государственного задания.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2.9. Право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Учреждения с момента ее получения или в указанный в ней срок и прекращается по истечении срока ее действия, если иное не установлено федеральным законодательством.</w:t>
      </w:r>
    </w:p>
    <w:p w:rsidR="00620AEC" w:rsidRPr="00620AEC" w:rsidRDefault="00620AEC" w:rsidP="0053681E">
      <w:pPr>
        <w:suppressAutoHyphens/>
        <w:spacing w:after="0" w:line="240" w:lineRule="auto"/>
        <w:ind w:firstLine="709"/>
        <w:jc w:val="both"/>
        <w:rPr>
          <w:rFonts w:ascii="Times New Roman" w:hAnsi="Times New Roman"/>
          <w:sz w:val="28"/>
          <w:szCs w:val="28"/>
        </w:rPr>
      </w:pPr>
    </w:p>
    <w:p w:rsidR="00620AEC" w:rsidRPr="00620AEC" w:rsidRDefault="00620AEC" w:rsidP="0053681E">
      <w:pPr>
        <w:suppressAutoHyphens/>
        <w:spacing w:after="0" w:line="240" w:lineRule="auto"/>
        <w:ind w:firstLine="709"/>
        <w:jc w:val="center"/>
        <w:rPr>
          <w:rFonts w:ascii="Times New Roman" w:hAnsi="Times New Roman"/>
          <w:b/>
          <w:sz w:val="28"/>
          <w:szCs w:val="28"/>
        </w:rPr>
      </w:pPr>
      <w:r w:rsidRPr="00620AEC">
        <w:rPr>
          <w:rFonts w:ascii="Times New Roman" w:hAnsi="Times New Roman"/>
          <w:b/>
          <w:sz w:val="28"/>
          <w:szCs w:val="28"/>
        </w:rPr>
        <w:t xml:space="preserve">ГЛАВА 3. КОМПЕТЕНЦИЯ, ПРАВА, ОБЯЗАННОСТИ И </w:t>
      </w:r>
      <w:r w:rsidRPr="00D47EE4">
        <w:rPr>
          <w:rFonts w:ascii="Times New Roman" w:hAnsi="Times New Roman"/>
          <w:b/>
          <w:sz w:val="28"/>
          <w:szCs w:val="28"/>
        </w:rPr>
        <w:t>ОТВЕ</w:t>
      </w:r>
      <w:r w:rsidR="00D47EE4" w:rsidRPr="00D47EE4">
        <w:rPr>
          <w:rFonts w:ascii="Times New Roman" w:hAnsi="Times New Roman"/>
          <w:b/>
          <w:sz w:val="28"/>
          <w:szCs w:val="28"/>
        </w:rPr>
        <w:t>Т</w:t>
      </w:r>
      <w:r w:rsidRPr="00D47EE4">
        <w:rPr>
          <w:rFonts w:ascii="Times New Roman" w:hAnsi="Times New Roman"/>
          <w:b/>
          <w:sz w:val="28"/>
          <w:szCs w:val="28"/>
        </w:rPr>
        <w:t>СТВЕННОСТЬ</w:t>
      </w:r>
      <w:r w:rsidRPr="00620AEC">
        <w:rPr>
          <w:rFonts w:ascii="Times New Roman" w:hAnsi="Times New Roman"/>
          <w:b/>
          <w:sz w:val="28"/>
          <w:szCs w:val="28"/>
        </w:rPr>
        <w:t xml:space="preserve"> УЧРЕЖДЕНИЯ </w:t>
      </w:r>
    </w:p>
    <w:p w:rsidR="00620AEC" w:rsidRPr="00620AEC" w:rsidRDefault="00620AEC" w:rsidP="0053681E">
      <w:pPr>
        <w:suppressAutoHyphens/>
        <w:spacing w:after="0" w:line="240" w:lineRule="auto"/>
        <w:ind w:firstLine="709"/>
        <w:jc w:val="both"/>
        <w:rPr>
          <w:rFonts w:ascii="Times New Roman" w:hAnsi="Times New Roman"/>
          <w:sz w:val="28"/>
          <w:szCs w:val="28"/>
        </w:rPr>
      </w:pP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3.1. Учреждение обладает автономией (самостоятельностью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от 29 декабря 2012 г. N 273-ФЗ «Об образовании в Российской Федерации», иными нормативными правовыми актами Российской Федерации и настоящим Уставом).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 К компетенции Учреждения для достижения его целей и реализации основных задач относится: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3.2.3.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sidRPr="00620AEC">
        <w:rPr>
          <w:rFonts w:ascii="Times New Roman" w:hAnsi="Times New Roman"/>
          <w:sz w:val="28"/>
          <w:szCs w:val="28"/>
        </w:rPr>
        <w:t>самообследования</w:t>
      </w:r>
      <w:proofErr w:type="spellEnd"/>
      <w:r w:rsidRPr="00620AEC">
        <w:rPr>
          <w:rFonts w:ascii="Times New Roman" w:hAnsi="Times New Roman"/>
          <w:sz w:val="28"/>
          <w:szCs w:val="28"/>
        </w:rPr>
        <w:t>;</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3.2.4. установление штатного расписания;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3.2.5. прием на работу работников, заключение с ними и расторжение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3.2.6. разработка и утверждение образовательных программ Учреждения, учебных планов, расписания занятий, и годового календарного учебного графика;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3.2.7. разработка и утверждение по согласованию с Учредителем программы развития Учреждения;</w:t>
      </w:r>
    </w:p>
    <w:p w:rsidR="00973C50" w:rsidRPr="007240F9"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3.2.8.  </w:t>
      </w:r>
      <w:r w:rsidR="007240F9">
        <w:rPr>
          <w:rFonts w:ascii="Times New Roman" w:hAnsi="Times New Roman"/>
          <w:sz w:val="28"/>
          <w:szCs w:val="28"/>
        </w:rPr>
        <w:t>прием обучающихся в Учреждение;</w:t>
      </w:r>
    </w:p>
    <w:p w:rsidR="00973C50" w:rsidRPr="000A5069" w:rsidRDefault="00973C50" w:rsidP="0053681E">
      <w:pPr>
        <w:suppressAutoHyphens/>
        <w:spacing w:after="0" w:line="240" w:lineRule="auto"/>
        <w:ind w:firstLine="709"/>
        <w:jc w:val="both"/>
        <w:rPr>
          <w:rFonts w:ascii="Times New Roman" w:hAnsi="Times New Roman"/>
          <w:sz w:val="28"/>
          <w:szCs w:val="28"/>
        </w:rPr>
      </w:pPr>
      <w:r w:rsidRPr="007240F9">
        <w:rPr>
          <w:rFonts w:ascii="Times New Roman" w:hAnsi="Times New Roman"/>
          <w:sz w:val="28"/>
          <w:szCs w:val="28"/>
        </w:rPr>
        <w:t>3.2.9.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среднего общего образования, среднего профессионального образования и профессионального обучения, а также учебных пособий, допущенных к использованию при реализации указанных образовательных программ Учреждением;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3.2.10. осуществление текущего контроля успеваемости и промежуточной аттестации обучающихся, установление их форм, периодичности и порядка проведения;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3.2.11. поощрение обучающихся в соответствии с установленными Учреждением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3.2.12.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3.2.13. использование и совершенствование методов обучения и воспитания, образовательных технологий, электронного обучения;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3.2.14. проведение </w:t>
      </w:r>
      <w:proofErr w:type="spellStart"/>
      <w:r w:rsidRPr="00620AEC">
        <w:rPr>
          <w:rFonts w:ascii="Times New Roman" w:hAnsi="Times New Roman"/>
          <w:sz w:val="28"/>
          <w:szCs w:val="28"/>
        </w:rPr>
        <w:t>самообследования</w:t>
      </w:r>
      <w:proofErr w:type="spellEnd"/>
      <w:r w:rsidRPr="00620AEC">
        <w:rPr>
          <w:rFonts w:ascii="Times New Roman" w:hAnsi="Times New Roman"/>
          <w:sz w:val="28"/>
          <w:szCs w:val="28"/>
        </w:rPr>
        <w:t>, обеспечение функционирования внутренней системы оценки качества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3.2.15. создание необходимых условий для охраны и укрепления здоровья, организации питания обучающихся и работников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3.2.16.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3.2.17</w:t>
      </w:r>
      <w:proofErr w:type="gramStart"/>
      <w:r w:rsidRPr="00620AEC">
        <w:rPr>
          <w:rFonts w:ascii="Times New Roman" w:hAnsi="Times New Roman"/>
          <w:sz w:val="28"/>
          <w:szCs w:val="28"/>
        </w:rPr>
        <w:t>. создание</w:t>
      </w:r>
      <w:proofErr w:type="gramEnd"/>
      <w:r w:rsidRPr="00620AEC">
        <w:rPr>
          <w:rFonts w:ascii="Times New Roman" w:hAnsi="Times New Roman"/>
          <w:sz w:val="28"/>
          <w:szCs w:val="28"/>
        </w:rPr>
        <w:t xml:space="preserve"> условий для занятия обучающимися  физической культурой и спортом;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3.2.18. содействие деятельности общественных объединений обучающихся, родителей (законных представителей) несовершеннолетних обучающихся, осуществляемой в Учреждении и не запрещенной законодательством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3.2.19. организация научно-методической работы, в том числе организация и проведение научных и методических конференций, семинаров;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3.2.20. обеспечение создания и ведения официального сайта Учреждения в сети «Интернет»;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3.2.21. формирование структуры Учреждения по согласованию с Учредителем;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3.3. Учреждение имеет право на: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3.3.1. осуществление научной и (или) творческой деятельности;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3.3.2. установление надбавок и доплат к должностным окладам в пределах установленного фонда оплаты труда, порядка, условиям и размерам премирования работников в соответствии с действующей системой оплаты труда;</w:t>
      </w:r>
    </w:p>
    <w:p w:rsidR="00D47EE4"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3.3.3. </w:t>
      </w:r>
      <w:r w:rsidR="00D47EE4" w:rsidRPr="00D47EE4">
        <w:rPr>
          <w:rFonts w:ascii="Times New Roman" w:hAnsi="Times New Roman"/>
          <w:sz w:val="28"/>
          <w:szCs w:val="28"/>
        </w:rPr>
        <w:t>привлечение для осуществления своей уставной деятельности дополнительных источников финансирования и материальных средств;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3.3.4. ведение консультационной, просветительской деятельности, деятельности в сфере охраны и здоровья граждан, осуществление организации отдыха и оздоровления обучающихся в каникулярное время;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3.3.5. создание филиалов и открытие представительств по согласованию с Учредителем;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3.3.6. утверждение положений о филиалах и представительствах;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3.3.7. заключение всех видов договоров с юридическими и физическими лицами, не противоречащих действующему законодательству, а также целям и предмету деятельности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3.3.8. самостоятельное использование имущества, закрепленного за ним Учредителем на праве оперативного управления, для обеспечения финансирования основных направлений уставной деятельности, а также принадлежащие ему денежные средства, имущество и иные объекты, нематериальные ценности в виде продуктов интеллектуального и творческого труда, являющиеся результатом его деятельности, а также доходы от собственной деятельности и приобретенные на эти доходы объекты собственности;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3.3.9. выступление в качестве арендатора и арендодателя имущества в установленном законом порядке.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 Учреждение обязано осуществлять свою деятельность в соответствии с законодательством об образовании, в том числе: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3.4.2. создавать безопасные условия обучения, воспитания обучающихся</w:t>
      </w:r>
      <w:r w:rsidR="00E64FED">
        <w:rPr>
          <w:rFonts w:ascii="Times New Roman" w:hAnsi="Times New Roman"/>
          <w:sz w:val="28"/>
          <w:szCs w:val="28"/>
        </w:rPr>
        <w:t>,</w:t>
      </w:r>
      <w:r w:rsidRPr="00620AEC">
        <w:rPr>
          <w:rFonts w:ascii="Times New Roman" w:hAnsi="Times New Roman"/>
          <w:sz w:val="28"/>
          <w:szCs w:val="28"/>
        </w:rPr>
        <w:t xml:space="preserve"> их содержания в соответствии с установленными нормами, обеспечивающими жизнь и здоровье обучающихся, работников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3.4.3. соблюдать права и свободы обучающихся, родителей (законных представителей) несовершеннолетних обучающихся, работников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3.4.4. ежегодно отчитываться перед Учредителем о финансово-хозяйственной деятельности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3.4.5. ознакомить поступающего и (или) его родителей (законных представителей) с настоящим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3.4.6. обеспечивать своевременно и в полном объеме выплату работникам заработной платы и иных выплат;</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3.4.7. осуществлять оперативный и бухгалтерский учет результатов финансово-хозяйственной и иной деятельности, вести статистическую отчетность, отчитываться о результатах деятельности и использовании имущества с предоставлением отчетов в порядке и сроки, установленные законодательством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3.4.8. предоставлять государственным органам информацию в случаях и порядке, предусмотренных законодательствами Российской Федерации и Республики Татарстан.</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3.4.9. неукоснительно и в полном объеме выполнять задачи, обусловленные настоящим Уставом;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3.4.10. выполнять установленное Учредителем государственное задание для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3.4.11. обеспечивать учет и сохранность документов по личному составу и контингенту обучающихся, а также своевременную их передачу на государственное хранение в установленном порядке;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3.4.12. исполнять иные обязанности, предусмотренные федеральным законодательством и законодательством Республики Татарстан.</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3.5. Учреждение несет ответственность в установленном законодательством порядке за невыполнение или ненадлежащее выполнение функций, отнесённых к его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Учреждения.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w:t>
      </w:r>
    </w:p>
    <w:p w:rsidR="00620AEC" w:rsidRPr="00620AEC" w:rsidRDefault="00620AEC" w:rsidP="0053681E">
      <w:pPr>
        <w:suppressAutoHyphens/>
        <w:autoSpaceDE w:val="0"/>
        <w:autoSpaceDN w:val="0"/>
        <w:adjustRightInd w:val="0"/>
        <w:spacing w:after="0" w:line="240" w:lineRule="auto"/>
        <w:ind w:firstLine="709"/>
        <w:jc w:val="both"/>
        <w:rPr>
          <w:rFonts w:ascii="Times New Roman" w:hAnsi="Times New Roman"/>
          <w:sz w:val="28"/>
          <w:szCs w:val="28"/>
          <w:highlight w:val="yellow"/>
        </w:rPr>
      </w:pPr>
    </w:p>
    <w:p w:rsidR="00620AEC" w:rsidRPr="00620AEC" w:rsidRDefault="00620AEC" w:rsidP="0053681E">
      <w:pPr>
        <w:suppressAutoHyphens/>
        <w:spacing w:after="0" w:line="240" w:lineRule="auto"/>
        <w:ind w:firstLine="709"/>
        <w:jc w:val="center"/>
        <w:rPr>
          <w:rFonts w:ascii="Times New Roman" w:hAnsi="Times New Roman"/>
          <w:b/>
          <w:sz w:val="28"/>
          <w:szCs w:val="28"/>
        </w:rPr>
      </w:pPr>
      <w:r w:rsidRPr="00620AEC">
        <w:rPr>
          <w:rFonts w:ascii="Times New Roman" w:hAnsi="Times New Roman"/>
          <w:b/>
          <w:sz w:val="28"/>
          <w:szCs w:val="28"/>
        </w:rPr>
        <w:t>ГЛАВА 4. ПРИЕМ В УЧРЕЖДЕНИЕ</w:t>
      </w:r>
    </w:p>
    <w:p w:rsidR="00620AEC" w:rsidRPr="00620AEC" w:rsidRDefault="00620AEC" w:rsidP="0053681E">
      <w:pPr>
        <w:suppressAutoHyphens/>
        <w:autoSpaceDE w:val="0"/>
        <w:autoSpaceDN w:val="0"/>
        <w:adjustRightInd w:val="0"/>
        <w:spacing w:after="0" w:line="240" w:lineRule="auto"/>
        <w:ind w:firstLine="709"/>
        <w:jc w:val="both"/>
        <w:rPr>
          <w:rFonts w:ascii="Times New Roman" w:hAnsi="Times New Roman"/>
          <w:sz w:val="28"/>
          <w:szCs w:val="28"/>
          <w:highlight w:val="yellow"/>
        </w:rPr>
      </w:pP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4.1. Прием на обучение по программам подготовки квалифицированных рабочих (служащих) и программам подготовки специалистов среднего звена за счет бюджетных ассигнований федерального бюджета, бюджета Республики </w:t>
      </w:r>
      <w:r w:rsidRPr="00620AEC">
        <w:rPr>
          <w:rFonts w:ascii="Times New Roman" w:hAnsi="Times New Roman"/>
          <w:sz w:val="28"/>
          <w:szCs w:val="28"/>
        </w:rPr>
        <w:lastRenderedPageBreak/>
        <w:t>Татарстан и бюджета муниципального образования проводится на общедоступной основе.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Число обучающихся по имеющим государственную аккредитацию образовательным программам среднего профессионального образования за счет бюджетных ассигнований Республики Татарстан определяется на основе контрольных цифр приема на обучение по профессиям, специальностям, направлениям подготовки за счет бюджетных ассигнований бюджета Республики Татарстан.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4.2. Прием обучающихся в Учреждение осуществляется в соответствии с порядком, установленным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Правила приема в Учреждение на обучение по образовательным программам устанавливаются в части, не урегулированной законодательством об образовании, Учреждением самостоятельно.</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4.3. Организация приема на обучение по образовательным программам осуществляется приемной комиссией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Председателем приемной комиссии является Директор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Состав, полномочия и порядок деятельности приемной комиссии регламентируются положением о ней, утверждаемым председателем приемной комиссии.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4.4. В целях информирования о приеме на обучение Учреждение размещает информацию на официальном сайте Учреждения в информационно-телекоммуникационной сети «Интернет», а также обеспечивает свободный доступ в здание Учреждения к информации, размещенной на информационном стенде (табло) приемной комиссии и (или) в электронной информационной системе.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4.5. Сроки приема документов от поступающих на обучение в Учреждение по очной форме устанавливаются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Сроки приема заявлений в Учреждение на иные формы получения образования (очно-заочная, заочная) устанавливаются правилами приема.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4.6. Прием в Учреждение по образовательным программам проводится по личному заявлению граждан.</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При подаче заявления (на русском языке) о приеме в Учреждение поступающий предъявляет следующие документы: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4.6.1. Граждане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оригинал или ксерокопию документов, удостоверяющих его личность, гражданство;</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оригинал или ксерокопию документа об образовании и (или) квалификации;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 фотографии.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4.6.2. Иностранные граждане, лица без гражданства, в том числе соотечественники, проживающие за рубежом: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копию документа, удостоверяющего личность поступающего, либо документ, удостоверяющий личность иностранного гражданина в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оригинал документа иностранного государства об образовании и (или) о квалификации (или его заверенную в установленном порядке копию), если удостоверяемое указанным документом образование признается в Российской Федерации на уровне соответствующего образования (в случае, установленном Федеральным законом от 29 декабря 2012 года № 273-ФЗ «Об образовании в Российской Федерации», - также свидетельство о признании иностранного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заверенный в установленном порядке перевод на русский язык документа иностранного государства об образовании и (или) о квалификации и приложения к нему (если последнее предусмотрено законодательством государства, в котором выдан такой документ);</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копии документов или иных доказательств, подтверждающих принадлежность соотечественника, проживающего за рубежом, к группам, предусмотренным статьей 17 Федерального закона от 24 мая 1999 года № 99-ФЗ «О государственной политике Российской Федерации в отношении соотечественников за рубежом»;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 фотографии.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4.7. При поступлении на обучение по специальностям, входящим в Перечень специальностей и направлений подготовки,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 утвержденный постановлением Правительства Российской Федерации, поступающий представляет оригинал или копию медицинской справки, содержащей сведения о проведении медицинского осмотра в соответствии с перечнем врачей-специалистов, лабораторных и функциональных исследований, установленным приказом Министерства здравоохранения и социального развития Российской Федерации.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4.8. На каждого поступающего заводится личное дело, в котором хранятся все сданные документы.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4.9. Лица с ограниченными возможностями здоровья при поступлении в Учреждение сдают вступительные испытания с учетом особенностей психофизического развития, индивидуальных возможностей и состояния здоровья таких поступающих.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4.10. По истечении сроков представления оригиналов документов об образовании, установленных Директором Учреждения, издается приказ о зачислении лиц, рекомендованных приемной комиссией к зачислению и представивших оригиналы соответствующих документов. Приложением к приказу о зачислении является </w:t>
      </w:r>
      <w:proofErr w:type="spellStart"/>
      <w:r w:rsidRPr="00620AEC">
        <w:rPr>
          <w:rFonts w:ascii="Times New Roman" w:hAnsi="Times New Roman"/>
          <w:sz w:val="28"/>
          <w:szCs w:val="28"/>
        </w:rPr>
        <w:t>пофамильный</w:t>
      </w:r>
      <w:proofErr w:type="spellEnd"/>
      <w:r w:rsidRPr="00620AEC">
        <w:rPr>
          <w:rFonts w:ascii="Times New Roman" w:hAnsi="Times New Roman"/>
          <w:sz w:val="28"/>
          <w:szCs w:val="28"/>
        </w:rPr>
        <w:t xml:space="preserve"> перечень указанных лиц. Приказ с </w:t>
      </w:r>
      <w:r w:rsidRPr="00620AEC">
        <w:rPr>
          <w:rFonts w:ascii="Times New Roman" w:hAnsi="Times New Roman"/>
          <w:sz w:val="28"/>
          <w:szCs w:val="28"/>
        </w:rPr>
        <w:lastRenderedPageBreak/>
        <w:t>приложением размещается на следующий рабочий день после издания на информационном стенде приемной комиссии и на официальном сайте Учреждения.</w:t>
      </w:r>
    </w:p>
    <w:p w:rsidR="00620AEC" w:rsidRPr="00620AEC" w:rsidRDefault="00620AEC" w:rsidP="0053681E">
      <w:pPr>
        <w:suppressAutoHyphens/>
        <w:spacing w:after="0" w:line="240" w:lineRule="auto"/>
        <w:ind w:firstLine="709"/>
        <w:jc w:val="both"/>
        <w:rPr>
          <w:rFonts w:ascii="Times New Roman" w:hAnsi="Times New Roman"/>
          <w:i/>
          <w:sz w:val="28"/>
          <w:szCs w:val="28"/>
        </w:rPr>
      </w:pPr>
      <w:r w:rsidRPr="00620AEC">
        <w:rPr>
          <w:rFonts w:ascii="Times New Roman" w:hAnsi="Times New Roman"/>
          <w:sz w:val="28"/>
          <w:szCs w:val="28"/>
        </w:rPr>
        <w:t>4.11. В случае если численность поступающих превышает количество мест, финансовое обеспечение которых осуществляется за счет бюджетных ассигнований, Учреждение осуществляет прием на обучение по образовательным программам среднего профессионального образования по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620AEC" w:rsidRPr="00620AEC" w:rsidRDefault="00620AEC" w:rsidP="0053681E">
      <w:pPr>
        <w:suppressAutoHyphens/>
        <w:spacing w:after="0" w:line="240" w:lineRule="auto"/>
        <w:ind w:firstLine="709"/>
        <w:jc w:val="both"/>
        <w:rPr>
          <w:rFonts w:ascii="Times New Roman" w:hAnsi="Times New Roman"/>
          <w:i/>
          <w:sz w:val="28"/>
          <w:szCs w:val="28"/>
        </w:rPr>
      </w:pPr>
    </w:p>
    <w:p w:rsidR="00620AEC" w:rsidRPr="00620AEC" w:rsidRDefault="00620AEC" w:rsidP="0053681E">
      <w:pPr>
        <w:suppressAutoHyphens/>
        <w:spacing w:after="0" w:line="240" w:lineRule="auto"/>
        <w:ind w:firstLine="709"/>
        <w:jc w:val="center"/>
        <w:rPr>
          <w:rFonts w:ascii="Times New Roman" w:hAnsi="Times New Roman"/>
          <w:b/>
          <w:sz w:val="28"/>
          <w:szCs w:val="28"/>
        </w:rPr>
      </w:pPr>
      <w:r w:rsidRPr="00620AEC">
        <w:rPr>
          <w:rFonts w:ascii="Times New Roman" w:hAnsi="Times New Roman"/>
          <w:b/>
          <w:sz w:val="28"/>
          <w:szCs w:val="28"/>
        </w:rPr>
        <w:t>Глава 5. СОДЕРЖАНИЕ И ОРГАНИЗАЦИЯ ОБРАЗОВАТЕЛЬНОЙ ДЕЯТЕЛЬНОСТИ</w:t>
      </w:r>
    </w:p>
    <w:p w:rsidR="00620AEC" w:rsidRPr="00620AEC" w:rsidRDefault="00620AEC" w:rsidP="0053681E">
      <w:pPr>
        <w:suppressAutoHyphens/>
        <w:spacing w:after="0" w:line="240" w:lineRule="auto"/>
        <w:ind w:firstLine="709"/>
        <w:jc w:val="center"/>
        <w:rPr>
          <w:rFonts w:ascii="Times New Roman" w:hAnsi="Times New Roman"/>
          <w:b/>
          <w:sz w:val="28"/>
          <w:szCs w:val="28"/>
        </w:rPr>
      </w:pP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5.1. Порядок организации  и осуществления образовательной деятельности Учреждения по образовательным программам среднего профессионального образования устанавливается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 Учреждение  в соответствии с лицензией реализует образовательные программы, указанные в п. 2.3 настоящего Устава.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5.3.  Формы получения образования и формы обучения по образовательным программам среднего профессионального образования определяются соответствующими федеральными государственными образовательными стандартам.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Допускается сочетание различных форм получения образования и форм обучения.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5.4. При реализации образовательных программ среднего профессионального образования в Учреждении может применяться форма реализации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5.5. Сроки получения среднего профессионального образования с учетом различных форм обучения, образовательных технологий и особенностей отдельных категорий обучающихся устанавливаются в соответствии с федеральными государственными образовательными стандартами.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5.6. Содержание среднего профессионального образования по каждой профессии, специальности определяется образовательными программами среднего профессионального образования. Содержание среднего профессионального образования должно обеспечивать получение квалификации.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5.7. Требования к структуре, объему, условиям реализации и результатам освоения образовательных программ среднего профессионального образования определяются соответствующими федеральными государственными образовательными стандартами среднего профессионального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5.8. Образовательные программы среднего профессионального образования разрабатываются и утверждаются Учреждением самостоятельно.</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Образовательные программы среднего профессионального </w:t>
      </w:r>
      <w:proofErr w:type="gramStart"/>
      <w:r w:rsidRPr="00620AEC">
        <w:rPr>
          <w:rFonts w:ascii="Times New Roman" w:hAnsi="Times New Roman"/>
          <w:sz w:val="28"/>
          <w:szCs w:val="28"/>
        </w:rPr>
        <w:t xml:space="preserve">образования,   </w:t>
      </w:r>
      <w:proofErr w:type="gramEnd"/>
      <w:r w:rsidRPr="00620AEC">
        <w:rPr>
          <w:rFonts w:ascii="Times New Roman" w:hAnsi="Times New Roman"/>
          <w:sz w:val="28"/>
          <w:szCs w:val="28"/>
        </w:rPr>
        <w:t xml:space="preserve">имеющие государственную аккредитацию разрабатываются в соответствии с федеральными государственными образовательными стандартами по соответствующим профессиям, специальностям среднего профессионального образования и с учетом соответствующих примерных основных образовательных программ.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Образовательные программы среднего профессионального образования,   реализуемые на базе основного общего образования, имеющие государственную аккредитацию, разрабатываются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5.9. Учреждение ежегодно обновляет образовательные программы (в части состава дисциплин (модулей), установленных Учреждением в учебном плане, и (или) содержания рабочих программ учебных дисциплин (модулей), программ учебной и производственной практики, а также методических материалов, обеспечивающих реализацию соответствующих образовательных технологий с учетом развития науки, техники, культуры, экономики, </w:t>
      </w:r>
      <w:proofErr w:type="gramStart"/>
      <w:r w:rsidRPr="00620AEC">
        <w:rPr>
          <w:rFonts w:ascii="Times New Roman" w:hAnsi="Times New Roman"/>
          <w:sz w:val="28"/>
          <w:szCs w:val="28"/>
        </w:rPr>
        <w:t>технологий  и</w:t>
      </w:r>
      <w:proofErr w:type="gramEnd"/>
      <w:r w:rsidRPr="00620AEC">
        <w:rPr>
          <w:rFonts w:ascii="Times New Roman" w:hAnsi="Times New Roman"/>
          <w:sz w:val="28"/>
          <w:szCs w:val="28"/>
        </w:rPr>
        <w:t xml:space="preserve"> социальной сферы.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5.10. Образовательные программы, реализуемые Учреждением, включают в себя учебный план, календарный учебный график, рабочие программы учебных  предметов, курсов, дисциплин (модулей) оценочные методические  материалы, а также иные компоненты обеспечивающие воспитание и обучение обучающихся. Учебный план образовательной программы среднего профессионального образования определяет перечень, трудоемкость, последовательность и распределение по периодам обучения предметов, курсов, дисциплин (модулей) практики, иных видов учебной деятельности обучающихся и формы их промежуточной аттестации. </w:t>
      </w:r>
    </w:p>
    <w:p w:rsidR="002A7959" w:rsidRPr="002A7959" w:rsidRDefault="002A7959" w:rsidP="0053681E">
      <w:pPr>
        <w:suppressAutoHyphens/>
        <w:spacing w:after="0" w:line="240" w:lineRule="auto"/>
        <w:ind w:firstLine="709"/>
        <w:jc w:val="both"/>
        <w:rPr>
          <w:rFonts w:ascii="Times New Roman" w:hAnsi="Times New Roman"/>
          <w:sz w:val="28"/>
          <w:szCs w:val="28"/>
        </w:rPr>
      </w:pPr>
      <w:r w:rsidRPr="002A7959">
        <w:rPr>
          <w:rFonts w:ascii="Times New Roman" w:hAnsi="Times New Roman"/>
          <w:sz w:val="28"/>
          <w:szCs w:val="28"/>
        </w:rPr>
        <w:t xml:space="preserve">5.11. Образовательные программы </w:t>
      </w:r>
      <w:r w:rsidRPr="001D77AD">
        <w:rPr>
          <w:rFonts w:ascii="Times New Roman" w:hAnsi="Times New Roman"/>
          <w:sz w:val="28"/>
          <w:szCs w:val="28"/>
        </w:rPr>
        <w:t>среднего профессионального</w:t>
      </w:r>
      <w:r w:rsidR="001D77AD">
        <w:rPr>
          <w:rFonts w:ascii="Times New Roman" w:hAnsi="Times New Roman"/>
          <w:sz w:val="28"/>
          <w:szCs w:val="28"/>
        </w:rPr>
        <w:t xml:space="preserve"> образования</w:t>
      </w:r>
      <w:r w:rsidRPr="002A7959">
        <w:rPr>
          <w:rFonts w:ascii="Times New Roman" w:hAnsi="Times New Roman"/>
          <w:sz w:val="28"/>
          <w:szCs w:val="28"/>
        </w:rPr>
        <w:t xml:space="preserve"> реализуются Учреждением как самостоятельно, так и посредством сетевых форм их реализации.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5.12. При реализации образовательных программ среднего профессионального образования в Учреждении могут использоваться различные образовательные технологии, в том числе дистанционные образовательные технологии, электронное обучение.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5.13. Учреждение путем целенаправленной организации учебного процесса, выбора форм, методов и средств обучения создает необходимые условия обучающимся для освоения профессиональных образовательных программ определенного уровня и направленности. Использование при реализации образовательных программ методов и средств обучения, образовательных технологий, наносящих вред физическому или психологическому здоровью обучающихся, запрещается.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 xml:space="preserve">5.14. Обучение и воспитание в Учреждении ведется на русском и татарском языках. Все документы, связанные с деятельностью составляются на русском языке.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5.15. Образовательные программы среднего профессионального образования, реализуемые в Учреждении, предусматривают проведение практики обучающихся. Практика имеет целью комплексное освоение обучающимися всех видов профессиональной деятельности по специальности (профессии) среднего профессионального образования, формирования общих и профессиональных компетенций, а также приобретение необходимых умений и опыта практической работы по специальности (профессии).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5.16. Видами практики обучающихся, осваивающих основные профессиональные образовательные программы среднего профессионального образования, являются: учебная практика и </w:t>
      </w:r>
      <w:proofErr w:type="gramStart"/>
      <w:r w:rsidRPr="00620AEC">
        <w:rPr>
          <w:rFonts w:ascii="Times New Roman" w:hAnsi="Times New Roman"/>
          <w:sz w:val="28"/>
          <w:szCs w:val="28"/>
        </w:rPr>
        <w:t>производственная  практика</w:t>
      </w:r>
      <w:proofErr w:type="gramEnd"/>
      <w:r w:rsidRPr="00620AEC">
        <w:rPr>
          <w:rFonts w:ascii="Times New Roman" w:hAnsi="Times New Roman"/>
          <w:sz w:val="28"/>
          <w:szCs w:val="28"/>
        </w:rPr>
        <w:t xml:space="preserve"> (далее – практика).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5.17. При реализации основных профессиональных образовательных программ среднего профессионального образования по специальности производственная практика включает в себя следующие этапы: практика по профилю специальности и преддипломная практика.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Практика по профилю специальности направлена на формирование у обучающихся общих и профессиональных компетенций, приобретение практического опыта и реализуется в рамках профессиональных модулей основных профессиональных образовательных программ среднего профессионального образования по каждому из видов профессиональной деятельности, предусмотренных федеральными государственными образовательными стандартами среднего профессионального образования по специальности.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Преддипломная практика направлена на углубление первоначального практического опыта обучающегося, развитие общих и профессиональных компетенций, проверку его готовности к самостоятельной трудовой деятельности, а также на подготовку к выполнению выпускной квалификационной работы в организациях различных организационно-правовых форм.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5.18. При реализации основных профессиональных образовательных программ среднего профессионального образования по профессии учебная практика и производственная практика проводятся Учреждением при освоении обучающимися профессиональных компетенций в рамках профессиональных модулей и реализовываются как в несколько периодов, так и рассредоточено, чередуясь с теоретическими занятиями в рамках профессиональных модулей.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5.19.Учебная практика проводится в учебных, учебно-производственных мастерских, лабораториях, учебно-опытных хозяйствах, учебных полигонах, учебных базах практики и иных структурных подразделениях Учреждения либо в организациях в специально оборудованных помещениях на основе договоров между организацией, осуществляющей деятельность по образовательной программе соответствующего профиля и Учреждением.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Учебная практика проводится мастерами производственного обучения и (или) преподавателями дисциплин профессионального цикла.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5.20. Производственная практика проводится в  организациях, предприятиях и учреждениях различных организационно-правовых форм на основе договоров, заключаемых между Учреждением и организациями.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w:t>
      </w:r>
    </w:p>
    <w:p w:rsidR="00AB5444"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5.21. Программы практики разрабатываются и утверждаются в Учреждении самостоятельно в соответствии с Положением о практике обучающихся, осваивающих основные профессиональные образовательные программы среднего профессионального образования, утвержденным </w:t>
      </w:r>
      <w:r w:rsidR="001D77AD" w:rsidRPr="001D77AD">
        <w:rPr>
          <w:rFonts w:ascii="Times New Roman" w:hAnsi="Times New Roman"/>
          <w:sz w:val="28"/>
          <w:szCs w:val="28"/>
        </w:rPr>
        <w:t>Министерством образования и науки Российской Федерации</w:t>
      </w:r>
      <w:r w:rsidRPr="00620AEC">
        <w:rPr>
          <w:rFonts w:ascii="Times New Roman" w:hAnsi="Times New Roman"/>
          <w:sz w:val="28"/>
          <w:szCs w:val="28"/>
        </w:rPr>
        <w:t xml:space="preserve"> и являются составной частью основных профессиональных образовательных программ среднего профессионального образования обеспечивающих реализацию федеральных государственных образовательных стандартов среднего профессионального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5.22. Образовательная деятельность по образовательным программам среднего профессионального образования организуется в соответствии с утвержденными Учреждением учебными планами, календарными учебными графиками, в соответствии с которыми составляются расписания учебных занятий по каждой профессии, специальности среднего профессионального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5.23. К о</w:t>
      </w:r>
      <w:r w:rsidR="001D77AD">
        <w:rPr>
          <w:rFonts w:ascii="Times New Roman" w:hAnsi="Times New Roman"/>
          <w:sz w:val="28"/>
          <w:szCs w:val="28"/>
        </w:rPr>
        <w:t>своению образовательных программ</w:t>
      </w:r>
      <w:r w:rsidRPr="00620AEC">
        <w:rPr>
          <w:rFonts w:ascii="Times New Roman" w:hAnsi="Times New Roman"/>
          <w:sz w:val="28"/>
          <w:szCs w:val="28"/>
        </w:rPr>
        <w:t xml:space="preserve"> среднего профессионального образования допускаются лица, имеющие образование не ниже основного общего или среднего общего образования, за исключением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К освоению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допускаются лица, имеющие начальное общее образование.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5.24.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образования повторно.</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5.25. 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Обучающиеся, получающие среднее профессиональное образование по программам подготовки квалифицированных рабочих, служащих, изучают общеобразовательные предметы одновременно с изучением  общепрофессиональных и профессиональных курсов, дисциплин (модулей) в течение всего срока освоения соответствующей образовательной программы.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Обучающиеся, получающие среднее профессиональное образование по программам подготовки  специалистов среднего звена, изучают общеобразовательные предметы на первом и втором курсах обучения, в том числе одновременно с изучением обучающих курсов, дисциплин (модулей) гуманитарной и социально-экономической направленности (профиля) общепрофессиональных и профессиональных курсов, дисциплин (модулей).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Обучающиеся, получающие среднее профессиональное образование по программам подготовки  специалистов среднего звена, осваивают профессию рабочего (одну или несколько) в соответствии с перечнем профессий рабочих, должностей служащих, рекомендуемых к освоению в рамках образовательной программы среднего профессионального образования, в соответствии с федеральными государственными образовательными стандартами по специальности среднего профессионального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5.26. При получении среднего профессионального образования в соответствии с индивидуальным учебным планом сроки получения образования могут быть изменены Учреждением с учетом особенностей и образовательных потребностей конкретного обучающегося.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Обучающиеся, имеющие квалификацию по профессии среднего профессионального образования и принятые на обучение по программам подготовки специалистов среднего звена по специальностям среднего профессионального образования, соответствующим имеющейся у них профессии, имеют право на ускоренное обучение по </w:t>
      </w:r>
      <w:r w:rsidRPr="001D77AD">
        <w:rPr>
          <w:rFonts w:ascii="Times New Roman" w:hAnsi="Times New Roman"/>
          <w:sz w:val="28"/>
          <w:szCs w:val="28"/>
        </w:rPr>
        <w:t>таким программа</w:t>
      </w:r>
      <w:r w:rsidR="001D77AD" w:rsidRPr="001D77AD">
        <w:rPr>
          <w:rFonts w:ascii="Times New Roman" w:hAnsi="Times New Roman"/>
          <w:sz w:val="28"/>
          <w:szCs w:val="28"/>
        </w:rPr>
        <w:t>м</w:t>
      </w:r>
      <w:r w:rsidRPr="001D77AD">
        <w:rPr>
          <w:rFonts w:ascii="Times New Roman" w:hAnsi="Times New Roman"/>
          <w:sz w:val="28"/>
          <w:szCs w:val="28"/>
        </w:rPr>
        <w:t xml:space="preserve"> </w:t>
      </w:r>
      <w:r w:rsidRPr="00620AEC">
        <w:rPr>
          <w:rFonts w:ascii="Times New Roman" w:hAnsi="Times New Roman"/>
          <w:sz w:val="28"/>
          <w:szCs w:val="28"/>
        </w:rPr>
        <w:t>в соответствии с индивидуальными учебными планами.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Обучение по индивидуальному учебному плану, в том числе ускоренное обучение, в пределах осваиваемой образовательной программы, осуществляется в порядке, установленном локальными нормативными актами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5.27. Учебный год в Учреждении начинается 1 сентября и заканчивается в соответствии с учебным планом соответствующей образовательной программы. Начало учебного года может переноситься Учреждением при реализации образовательной программы среднего профессионального образования в очно-заочной форме обучения не более чем на один месяц, в заочной форме обучения – не более чем на три месяца.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5.28. В процессе освоения образовательных программ среднего профессионального образования обучающимся предоставляются каникулы.</w:t>
      </w:r>
    </w:p>
    <w:p w:rsid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Продолжительность каникул, предоставляемых обучающимся в процессе освоения ими образовательных программ среднего профессионального </w:t>
      </w:r>
      <w:r w:rsidRPr="00877A6A">
        <w:rPr>
          <w:rFonts w:ascii="Times New Roman" w:hAnsi="Times New Roman"/>
          <w:sz w:val="28"/>
          <w:szCs w:val="28"/>
        </w:rPr>
        <w:t>образования подготовки квалифицированных рабочих, служащих, составляет не</w:t>
      </w:r>
      <w:r w:rsidRPr="00620AEC">
        <w:rPr>
          <w:rFonts w:ascii="Times New Roman" w:hAnsi="Times New Roman"/>
          <w:sz w:val="28"/>
          <w:szCs w:val="28"/>
        </w:rPr>
        <w:t xml:space="preserve"> менее двух недель в зимний период при сроке получения среднего профессионального образования один год и не менее десяти недель в учебном году, в том </w:t>
      </w:r>
      <w:proofErr w:type="gramStart"/>
      <w:r w:rsidRPr="00620AEC">
        <w:rPr>
          <w:rFonts w:ascii="Times New Roman" w:hAnsi="Times New Roman"/>
          <w:sz w:val="28"/>
          <w:szCs w:val="28"/>
        </w:rPr>
        <w:t>числе  не</w:t>
      </w:r>
      <w:proofErr w:type="gramEnd"/>
      <w:r w:rsidRPr="00620AEC">
        <w:rPr>
          <w:rFonts w:ascii="Times New Roman" w:hAnsi="Times New Roman"/>
          <w:sz w:val="28"/>
          <w:szCs w:val="28"/>
        </w:rPr>
        <w:t xml:space="preserve"> менее двух недель в зимний период, - при сроке получения среднего профессионального образования более года.</w:t>
      </w:r>
    </w:p>
    <w:p w:rsid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Продолжительность каникул, предоставляемых обучающимся в процессе освоения ими образовательных программ среднего профессионального </w:t>
      </w:r>
      <w:r w:rsidRPr="00877A6A">
        <w:rPr>
          <w:rFonts w:ascii="Times New Roman" w:hAnsi="Times New Roman"/>
          <w:sz w:val="28"/>
          <w:szCs w:val="28"/>
        </w:rPr>
        <w:t>образования подготовки специалистов среднего звена, составляет от восьми до</w:t>
      </w:r>
      <w:r w:rsidRPr="00620AEC">
        <w:rPr>
          <w:rFonts w:ascii="Times New Roman" w:hAnsi="Times New Roman"/>
          <w:sz w:val="28"/>
          <w:szCs w:val="28"/>
        </w:rPr>
        <w:t xml:space="preserve"> </w:t>
      </w:r>
      <w:r w:rsidRPr="00620AEC">
        <w:rPr>
          <w:rFonts w:ascii="Times New Roman" w:hAnsi="Times New Roman"/>
          <w:sz w:val="28"/>
          <w:szCs w:val="28"/>
        </w:rPr>
        <w:lastRenderedPageBreak/>
        <w:t>одиннадцати недель в учебном году, в том числе не менее двух недель в зимний период.</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5.29. Максимальный объем учебной нагрузки обучающегося составляет 54 академических часа в неделю, включая все виды аудиторной и внеаудиторной нагрузки.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5.30. В Учреждении учебная деятельность обучающихся предусматривает учебные занятия (урок, практическое занятие, лабораторное занятие, консультация, лекция, семинар), самостоятельную работу, выполнение курсового проекта (работы) (при освоении программ подготовки специалистов среднего звена), практику, а также другие виды учебной деятельности, определенные учебным планом.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Для всех видов аудиторных занятий академический час устанавливается продолжительностью 45 минут. Перерыв между учебными занятиями составляет не менее десяти минут.</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Максимальный объем обязательных аудиторных  занятий и практики при очной форме получения образования составляет  36 академических часов в неделю. Учебная неделя в Учреждении составляет 6 рабочих (учебных) дней.  Разрешается установление 5-ти дневной учебной недели.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Максимальный объем аудиторной учебной нагрузки в год при освоении основной профессиональной образовательной программы в заочной форме составляет 160 академических часов.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5.31. Численность обучающихся в учебной группе составляет не более 25 человек. Исходя из специфики образовательных программ учебные занятия могут проводиться с группами обучающихся меньшей численности и отдельными обучающимися, а также с разделением на группы и подгруппы. Допускается объединение групп обучающихся при проведении учебных занятий в виде лекций.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5.32.Освоение образовательной программы среднего профессионального образования, в том числе </w:t>
      </w:r>
      <w:proofErr w:type="gramStart"/>
      <w:r w:rsidRPr="00620AEC">
        <w:rPr>
          <w:rFonts w:ascii="Times New Roman" w:hAnsi="Times New Roman"/>
          <w:sz w:val="28"/>
          <w:szCs w:val="28"/>
        </w:rPr>
        <w:t>отдельной  части</w:t>
      </w:r>
      <w:proofErr w:type="gramEnd"/>
      <w:r w:rsidRPr="00620AEC">
        <w:rPr>
          <w:rFonts w:ascii="Times New Roman" w:hAnsi="Times New Roman"/>
          <w:sz w:val="28"/>
          <w:szCs w:val="28"/>
        </w:rPr>
        <w:t xml:space="preserve"> или всего объема учебного предмета, курса, дисциплины (модуля) образовательной программы, сопровождается текущим контролем успеваемости и промежуточной аттестацией обучающихся. Формы, периодичность и порядок проведения текущего контроля успеваемости и промежуточной аттестации обучающихся </w:t>
      </w:r>
      <w:proofErr w:type="gramStart"/>
      <w:r w:rsidRPr="00620AEC">
        <w:rPr>
          <w:rFonts w:ascii="Times New Roman" w:hAnsi="Times New Roman"/>
          <w:sz w:val="28"/>
          <w:szCs w:val="28"/>
        </w:rPr>
        <w:t>Учреждением  определяется</w:t>
      </w:r>
      <w:proofErr w:type="gramEnd"/>
      <w:r w:rsidRPr="00620AEC">
        <w:rPr>
          <w:rFonts w:ascii="Times New Roman" w:hAnsi="Times New Roman"/>
          <w:sz w:val="28"/>
          <w:szCs w:val="28"/>
        </w:rPr>
        <w:t xml:space="preserve"> самостоятельно.</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5.33. Количество экзаменов в процессе промежуточной аттестации обучающихся не должно превышать 8 экзаменов в учебном году, а количество зачетов – 10. В указанное количество не входят экзамены и зачеты по физической культуре и факультативным учебным курсам, дисциплинам (модулям).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Количество экзаменов в процессе промежуточной аттестации обучающихся при обучении в соответствии с индивидуальным учебным планом устанавливается данным учебным планом.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5.34. В процессе обучения успеваемость обучающихся (знания и умения) определяется оценками «отлично», «хорошо», «удовлетворительно» и «неудовлетворительно», «зачтено» и «</w:t>
      </w:r>
      <w:proofErr w:type="spellStart"/>
      <w:r w:rsidRPr="00620AEC">
        <w:rPr>
          <w:rFonts w:ascii="Times New Roman" w:hAnsi="Times New Roman"/>
          <w:sz w:val="28"/>
          <w:szCs w:val="28"/>
        </w:rPr>
        <w:t>незачтено</w:t>
      </w:r>
      <w:proofErr w:type="spellEnd"/>
      <w:r w:rsidRPr="00620AEC">
        <w:rPr>
          <w:rFonts w:ascii="Times New Roman" w:hAnsi="Times New Roman"/>
          <w:sz w:val="28"/>
          <w:szCs w:val="28"/>
        </w:rPr>
        <w:t xml:space="preserve">».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Порядок определения успеваемости обучающихся и осуществления контроля знаний регулируется локальными актами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По решению Учреждения для промежуточной аттестации учебной деятельности обучающихся может применяться также многобалльная система оценки знаний.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5.35. Освоение образовательных программ среднего профессионального образования завершается итоговой аттестацией, которая является обязательной.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Обучающиеся, не имеющие академической задолженности и в полном объеме выполнившие учебный план или индивидуальный учебный план, проходят итоговую аттестацию, при получении среднего профессионального образования по имеющим государственную аккредитацию образовательным программам среднего профессионального образования, указанные обучающиеся проходят государственную итоговую аттестацию.</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Обучающимся, успешно прошедшим государственную итоговую аттестацию по образовательным программам среднего профессионального образования, выдается диплом о среднем профессиональном образовании государственного образца, подтверждающий получение среднего профессионального образования и квалификацию по соответствующей профессии или специальности среднего профессионального образования.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Обучающимся, не прошедшим итоговой аттестации или получившим на итоговой аттестации неудовлетворительные результаты, а также обучающимся, освоившим часть образовательной программы среднего профессионального образования и (или) отчисленным из Учреждения, выдается справка об обучении или периоде обучения по образцу, установленному в Учреждении самостоятельно.</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5.36. Если федеральным государственным стандартом среднего профессионального образования в рамках одного из видов профессиональной деятельности предусмотрено освоение программы профессионального обучения по профессии рабочего, то по результатам освоения профессионального модуля образовательной программы среднего профессионального образования, который включает в себя проведение практики, обучающийся получает свидетельство о профессии рабочего, должности служащего. Присвоение квалификации по профессии рабочего проводится с участием работодателей.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5.37. Документ об образовании, представленный при поступлении в Учреждение, выдается из личного дела обучающемуся, окончившему обучение в Учреждении, выбывшему до окончания обучения в Учреждении, а также обучающемуся и желающему поступить в другую образовательную организацию, по его заявлению. При этом в личном деле остается заверенная копия документа об образовании.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5.38. Обучение по образовательным программам среднего профессионального образования обучающихся с ограниченными возможностями здоровья осуществляется на основе образовательных программ среднего профессионального образования, адаптированных при необходимости для обучения указанных обучающихся.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5.39. Обучение по образовательным программам среднего профессионального образования обучающихся с ограниченными возможностями здоровья осуществляется Учреждением  с учетом особенностей психофизического развития, индивидуальных возможностей и состояния здоровья таких обучающихся.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5.40. Учреждением создаются специальные условия для получения среднего профессионального образования обучающимися с ограниченными возможностями здоровья.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Численность обучающихся с ограниченными возможностями здоровья в учебной группе устанавливается до 15 человек.</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5.41. При получении среднего профессионального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w:t>
      </w:r>
      <w:proofErr w:type="spellStart"/>
      <w:r w:rsidRPr="00620AEC">
        <w:rPr>
          <w:rFonts w:ascii="Times New Roman" w:hAnsi="Times New Roman"/>
          <w:sz w:val="28"/>
          <w:szCs w:val="28"/>
        </w:rPr>
        <w:t>сурдопереводчиков</w:t>
      </w:r>
      <w:proofErr w:type="spellEnd"/>
      <w:r w:rsidRPr="00620AEC">
        <w:rPr>
          <w:rFonts w:ascii="Times New Roman" w:hAnsi="Times New Roman"/>
          <w:sz w:val="28"/>
          <w:szCs w:val="28"/>
        </w:rPr>
        <w:t xml:space="preserve"> и </w:t>
      </w:r>
      <w:proofErr w:type="spellStart"/>
      <w:r w:rsidRPr="00620AEC">
        <w:rPr>
          <w:rFonts w:ascii="Times New Roman" w:hAnsi="Times New Roman"/>
          <w:sz w:val="28"/>
          <w:szCs w:val="28"/>
        </w:rPr>
        <w:t>тифлосурдопереводчиков</w:t>
      </w:r>
      <w:proofErr w:type="spellEnd"/>
      <w:r w:rsidRPr="00620AEC">
        <w:rPr>
          <w:rFonts w:ascii="Times New Roman" w:hAnsi="Times New Roman"/>
          <w:sz w:val="28"/>
          <w:szCs w:val="28"/>
        </w:rPr>
        <w:t>.</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С учетом особых потребностей обучающихся с ограниченными возможностями здоровья Учреждением обеспечивается предоставление учебных, лекционных материалов в электронном виде.</w:t>
      </w:r>
    </w:p>
    <w:p w:rsidR="00620AEC" w:rsidRPr="00620AEC" w:rsidRDefault="00620AEC" w:rsidP="0053681E">
      <w:pPr>
        <w:suppressAutoHyphens/>
        <w:spacing w:after="0" w:line="240" w:lineRule="auto"/>
        <w:ind w:firstLine="709"/>
        <w:jc w:val="both"/>
        <w:rPr>
          <w:rFonts w:ascii="Times New Roman" w:hAnsi="Times New Roman"/>
          <w:sz w:val="28"/>
          <w:szCs w:val="28"/>
        </w:rPr>
      </w:pPr>
    </w:p>
    <w:p w:rsidR="00620AEC" w:rsidRPr="00620AEC" w:rsidRDefault="00620AEC" w:rsidP="0053681E">
      <w:pPr>
        <w:suppressAutoHyphens/>
        <w:spacing w:after="0" w:line="240" w:lineRule="auto"/>
        <w:ind w:firstLine="709"/>
        <w:jc w:val="center"/>
        <w:rPr>
          <w:rFonts w:ascii="Times New Roman" w:hAnsi="Times New Roman"/>
          <w:b/>
          <w:sz w:val="28"/>
          <w:szCs w:val="28"/>
        </w:rPr>
      </w:pPr>
      <w:r w:rsidRPr="00620AEC">
        <w:rPr>
          <w:rFonts w:ascii="Times New Roman" w:hAnsi="Times New Roman"/>
          <w:b/>
          <w:sz w:val="28"/>
          <w:szCs w:val="28"/>
        </w:rPr>
        <w:t>ГЛАВА 6. УЧАСТНИКИ ОБРАЗОВАТЕЛЬНЫХ ОТНОШЕНИЙ</w:t>
      </w:r>
    </w:p>
    <w:p w:rsidR="00620AEC" w:rsidRPr="00620AEC" w:rsidRDefault="00620AEC" w:rsidP="0053681E">
      <w:pPr>
        <w:suppressAutoHyphens/>
        <w:spacing w:after="0" w:line="240" w:lineRule="auto"/>
        <w:ind w:firstLine="709"/>
        <w:jc w:val="both"/>
        <w:rPr>
          <w:rFonts w:ascii="Times New Roman" w:hAnsi="Times New Roman"/>
          <w:sz w:val="28"/>
          <w:szCs w:val="28"/>
        </w:rPr>
      </w:pP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6.1. Участниками образовательных отношений в Учреждении являются обучающиеся, родители (законные представители) несовершеннолетних обучающихся, педагогические работники Учреждения.</w:t>
      </w:r>
    </w:p>
    <w:p w:rsidR="00620AEC" w:rsidRPr="00620AEC" w:rsidRDefault="00620AEC" w:rsidP="0053681E">
      <w:pPr>
        <w:suppressAutoHyphens/>
        <w:autoSpaceDE w:val="0"/>
        <w:autoSpaceDN w:val="0"/>
        <w:adjustRightInd w:val="0"/>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6.2. Обучающимися в Учреждении являются: </w:t>
      </w:r>
    </w:p>
    <w:p w:rsidR="00620AEC" w:rsidRPr="00620AEC" w:rsidRDefault="00620AEC" w:rsidP="0053681E">
      <w:pPr>
        <w:suppressAutoHyphens/>
        <w:autoSpaceDE w:val="0"/>
        <w:autoSpaceDN w:val="0"/>
        <w:adjustRightInd w:val="0"/>
        <w:spacing w:after="0" w:line="240" w:lineRule="auto"/>
        <w:ind w:firstLine="709"/>
        <w:jc w:val="both"/>
        <w:rPr>
          <w:rFonts w:ascii="Times New Roman" w:hAnsi="Times New Roman"/>
          <w:sz w:val="28"/>
          <w:szCs w:val="28"/>
          <w:lang w:eastAsia="ru-RU"/>
        </w:rPr>
      </w:pPr>
      <w:r w:rsidRPr="00620AEC">
        <w:rPr>
          <w:rFonts w:ascii="Times New Roman" w:hAnsi="Times New Roman"/>
          <w:sz w:val="28"/>
          <w:szCs w:val="28"/>
        </w:rPr>
        <w:t xml:space="preserve">студенты - лица, </w:t>
      </w:r>
      <w:r w:rsidRPr="00620AEC">
        <w:rPr>
          <w:rFonts w:ascii="Times New Roman" w:hAnsi="Times New Roman"/>
          <w:sz w:val="28"/>
          <w:szCs w:val="28"/>
          <w:lang w:eastAsia="ru-RU"/>
        </w:rPr>
        <w:t>осваивающие образовательные программы среднего профессионального образования;</w:t>
      </w:r>
    </w:p>
    <w:p w:rsidR="00620AEC" w:rsidRPr="00620AEC" w:rsidRDefault="00620AEC" w:rsidP="0053681E">
      <w:pPr>
        <w:suppressAutoHyphens/>
        <w:autoSpaceDE w:val="0"/>
        <w:autoSpaceDN w:val="0"/>
        <w:adjustRightInd w:val="0"/>
        <w:spacing w:after="0" w:line="240" w:lineRule="auto"/>
        <w:ind w:firstLine="709"/>
        <w:jc w:val="both"/>
        <w:rPr>
          <w:rFonts w:ascii="Times New Roman" w:hAnsi="Times New Roman"/>
          <w:sz w:val="28"/>
          <w:szCs w:val="28"/>
          <w:lang w:eastAsia="ru-RU"/>
        </w:rPr>
      </w:pPr>
      <w:r w:rsidRPr="00620AEC">
        <w:rPr>
          <w:rFonts w:ascii="Times New Roman" w:hAnsi="Times New Roman"/>
          <w:sz w:val="28"/>
          <w:szCs w:val="28"/>
          <w:lang w:eastAsia="ru-RU"/>
        </w:rPr>
        <w:t>слушатели - лица, осваивающие дополнительные профессиональные программы, программы профессионального обучения;</w:t>
      </w:r>
    </w:p>
    <w:p w:rsidR="00620AEC" w:rsidRPr="00620AEC" w:rsidRDefault="00620AEC" w:rsidP="0053681E">
      <w:pPr>
        <w:suppressAutoHyphens/>
        <w:autoSpaceDE w:val="0"/>
        <w:autoSpaceDN w:val="0"/>
        <w:adjustRightInd w:val="0"/>
        <w:spacing w:after="0" w:line="240" w:lineRule="auto"/>
        <w:ind w:firstLine="709"/>
        <w:jc w:val="both"/>
        <w:rPr>
          <w:rFonts w:ascii="Times New Roman" w:hAnsi="Times New Roman"/>
          <w:sz w:val="28"/>
          <w:szCs w:val="28"/>
          <w:lang w:eastAsia="ru-RU"/>
        </w:rPr>
      </w:pPr>
      <w:r w:rsidRPr="00620AEC">
        <w:rPr>
          <w:rFonts w:ascii="Times New Roman" w:hAnsi="Times New Roman"/>
          <w:sz w:val="28"/>
          <w:szCs w:val="28"/>
          <w:lang w:eastAsia="ru-RU"/>
        </w:rPr>
        <w:t>экстерны - лица, зачисленные в Учреждение для прохождения промежуточной и государственной итоговой аттестации.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6.3. Права и обязанности обучающихся в Учреждении определяются Федеральным законом от 29 декабря 2012 года №273-ФЗ «Об образовании в Российской Федерации», Законом Республики Татарстан от 22 июля 2013 года № 68-ЗРТ «Об образовании», иными законами и нормативными правовыми актами, настоящим Уставом, договором об образовании, заключенным между Учреждением и лицом, зачисляемым на обучение, родителями (законными представителями) несовершеннолетнего лица.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6.4. Обучающимся бесплатно предоставляется зачетная книжка и студенческий билет по форме, утвержденной Министерством образования и науки Российской Федерации.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6.5. Обучающиеся имеют право на: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w:t>
      </w:r>
      <w:r w:rsidRPr="00620AEC">
        <w:rPr>
          <w:rFonts w:ascii="Times New Roman" w:hAnsi="Times New Roman"/>
          <w:sz w:val="28"/>
          <w:szCs w:val="28"/>
        </w:rPr>
        <w:tab/>
        <w:t>получение  среднего профессионального образования в соответствии с федеральными государственными образовательными стандартами, а также по учебным планам, на получение дополнительных платных образовательных услуг;</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образования в порядке, установленном локальными нормативными актами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Учреждением;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Учреждении, одновременное освоение нескольких основных профессиональных образовательных программ;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зачет Учреждением, в установленном им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отсрочку от призыва на военную службу, предоставляемую в соответствии с Федеральным законом от 28 марта 1998 года № 53-ФЗ «О воинской обязанности и военной службе»;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свободу совести, информации, свободное выражение собственных взглядов и убеждений;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академический отпуск в порядке и по основаниям, которые установлены Министерством образования и науки Российской Федерации,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 переход с платного обучения на бесплатное обучение в случаях и в порядке, которые предусмотрены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перевод в другую образовательную организацию, реализующую образовательную программу соответствующего уровня, в порядке, предусмотренном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восстановление для получения образования в Учреждении, в порядке, установленном законодательством об образовании;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участие в управлении Учреждением в порядке, установленном настоящим Уставом;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Учреждении;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обжалование актов Учреждения в установленном законодательством Российской Федерации порядке;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бесплатное пользование библиотечно-информационными ресурсами, учебной, производственной, научной базой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пользование в порядке, установленном локальными нормативными актами, лечебно-оздоровительной инфраструктурой, объектами культуры и объектами спорта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участие в соответствии с законодательством Российской Федерации в научной и (или) творческой деятельности, осуществляемой Учреждением,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опубликование своих работ в изданиях Учреждения на бесплатной основе;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совмещение получения образования с работой без ущерба для освоения образовательной программы, выполнения индивидуального учебного плана;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получение информации от Учреждения о положении в сфере занятости населения Российской Федерации по осваиваемым им профессиям, специальностям и направлениям подготовки;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 получение стипендий, материальной помощи и других денежных выплат, предусмотренных законодательством об образовании;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проявление общественной и гражданской инициативы;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Обучающиеся также имеют иные права,  предусмотренные действующим законодательством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6.6. Обучающиеся обязаны: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выполнять требования Устава Учреждения, правил проживания в общежитиях и иных локальных нормативных актов по вопросам организации и осуществления образовательной деятельности</w:t>
      </w:r>
      <w:r w:rsidRPr="00620AEC">
        <w:t xml:space="preserve"> </w:t>
      </w:r>
      <w:r w:rsidRPr="00620AEC">
        <w:rPr>
          <w:rFonts w:ascii="Times New Roman" w:hAnsi="Times New Roman"/>
          <w:sz w:val="28"/>
          <w:szCs w:val="28"/>
        </w:rPr>
        <w:t>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уважать честь и достоинство других обучающихся и работников Учреждения, не создавать препятствий для получения образования другими обучающимися;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выполнять общепринятые нормы этики поведения;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соблюдать правила внутреннего распорядка</w:t>
      </w:r>
      <w:r w:rsidRPr="00620AEC">
        <w:t xml:space="preserve"> </w:t>
      </w:r>
      <w:r w:rsidRPr="00620AEC">
        <w:rPr>
          <w:rFonts w:ascii="Times New Roman" w:hAnsi="Times New Roman"/>
          <w:sz w:val="28"/>
          <w:szCs w:val="28"/>
        </w:rPr>
        <w:t>Учреждения, учебную, трудовую и производственную дисциплину, требования гигиены и охраны труда;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соблюдать правила техники безопасности, противопожарной безопасности, бережно относиться к имуществу Учреждения, содержать его в чистоте и порядке;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проявлять самостоятельность, инициативу, творческие способности, постоянно повышать свой общекультурный уровень;</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полностью использовать время, предназначенное для обучения профессии, прилежно работать над расширением своих знаний и умений, систематически готовиться к занятиям в Учреждении;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заботиться о чести Учреждения и поддерживать его традиции;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глубоко овладевать теоретическими знаниями, практическими умениями и навыками по избранной профессии, специальности выполнять в установленные сроки все виды заданий, предусмотренных учебными планами и программами;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выполнять указания и распоряжения директора Учреждения, педагогов, мастеров производственного обучения, решения Педсовета, решения общего собрания учебной группы, принимаемые (издаваемые, поручаемые) в пределах их компетенции;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придерживаться делового стиля одежды;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 xml:space="preserve">при неявке на занятия по болезни или другим уважительным причинам обучающийся обязан поставить об этом в известность мастера производственного обучения, куратора, классного руководителя или заместителя </w:t>
      </w:r>
      <w:r w:rsidRPr="00620AEC">
        <w:rPr>
          <w:rFonts w:ascii="Times New Roman" w:hAnsi="Times New Roman"/>
          <w:sz w:val="28"/>
          <w:szCs w:val="28"/>
        </w:rPr>
        <w:lastRenderedPageBreak/>
        <w:t xml:space="preserve">директора. В случае болезни обучающийся предъявляет справку установленной </w:t>
      </w:r>
      <w:proofErr w:type="gramStart"/>
      <w:r w:rsidRPr="00620AEC">
        <w:rPr>
          <w:rFonts w:ascii="Times New Roman" w:hAnsi="Times New Roman"/>
          <w:sz w:val="28"/>
          <w:szCs w:val="28"/>
        </w:rPr>
        <w:t>формы  в</w:t>
      </w:r>
      <w:proofErr w:type="gramEnd"/>
      <w:r w:rsidRPr="00620AEC">
        <w:rPr>
          <w:rFonts w:ascii="Times New Roman" w:hAnsi="Times New Roman"/>
          <w:sz w:val="28"/>
          <w:szCs w:val="28"/>
        </w:rPr>
        <w:t xml:space="preserve"> день выхода на занятия.</w:t>
      </w:r>
    </w:p>
    <w:p w:rsidR="00763FBF" w:rsidRPr="00763FBF" w:rsidRDefault="00763FBF" w:rsidP="0053681E">
      <w:pPr>
        <w:suppressAutoHyphens/>
        <w:spacing w:after="0" w:line="240" w:lineRule="auto"/>
        <w:ind w:firstLine="709"/>
        <w:jc w:val="both"/>
        <w:rPr>
          <w:rFonts w:ascii="Times New Roman" w:hAnsi="Times New Roman"/>
          <w:sz w:val="28"/>
          <w:szCs w:val="28"/>
        </w:rPr>
      </w:pPr>
      <w:r w:rsidRPr="00763FBF">
        <w:rPr>
          <w:rFonts w:ascii="Times New Roman" w:hAnsi="Times New Roman"/>
          <w:sz w:val="28"/>
          <w:szCs w:val="28"/>
        </w:rPr>
        <w:t>6.</w:t>
      </w:r>
      <w:r w:rsidR="000637D8">
        <w:rPr>
          <w:rFonts w:ascii="Times New Roman" w:hAnsi="Times New Roman"/>
          <w:sz w:val="28"/>
          <w:szCs w:val="28"/>
        </w:rPr>
        <w:t>7</w:t>
      </w:r>
      <w:r w:rsidRPr="00763FBF">
        <w:rPr>
          <w:rFonts w:ascii="Times New Roman" w:hAnsi="Times New Roman"/>
          <w:sz w:val="28"/>
          <w:szCs w:val="28"/>
        </w:rPr>
        <w:t xml:space="preserve">. </w:t>
      </w:r>
      <w:r w:rsidR="00C9038E">
        <w:rPr>
          <w:rFonts w:ascii="Times New Roman" w:hAnsi="Times New Roman"/>
          <w:sz w:val="28"/>
          <w:szCs w:val="28"/>
        </w:rPr>
        <w:t>Обучающиеся</w:t>
      </w:r>
      <w:r w:rsidRPr="00763FBF">
        <w:rPr>
          <w:rFonts w:ascii="Times New Roman" w:hAnsi="Times New Roman"/>
          <w:sz w:val="28"/>
          <w:szCs w:val="28"/>
        </w:rPr>
        <w:t xml:space="preserve"> поощряются за:</w:t>
      </w:r>
    </w:p>
    <w:p w:rsidR="00763FBF" w:rsidRPr="00763FBF" w:rsidRDefault="00C74448" w:rsidP="0053681E">
      <w:pPr>
        <w:suppressAutoHyphens/>
        <w:spacing w:after="0" w:line="240" w:lineRule="auto"/>
        <w:ind w:firstLine="709"/>
        <w:rPr>
          <w:rFonts w:ascii="Times New Roman" w:hAnsi="Times New Roman"/>
          <w:sz w:val="28"/>
          <w:szCs w:val="28"/>
        </w:rPr>
      </w:pPr>
      <w:r>
        <w:rPr>
          <w:rFonts w:ascii="Times New Roman" w:hAnsi="Times New Roman"/>
          <w:sz w:val="28"/>
          <w:szCs w:val="28"/>
        </w:rPr>
        <w:t xml:space="preserve">- </w:t>
      </w:r>
      <w:r w:rsidR="00763FBF" w:rsidRPr="00763FBF">
        <w:rPr>
          <w:rFonts w:ascii="Times New Roman" w:hAnsi="Times New Roman"/>
          <w:sz w:val="28"/>
          <w:szCs w:val="28"/>
        </w:rPr>
        <w:t>прилежную учебу и примерное поведение;</w:t>
      </w:r>
    </w:p>
    <w:p w:rsidR="00763FBF" w:rsidRPr="00763FBF" w:rsidRDefault="00C74448" w:rsidP="0053681E">
      <w:pPr>
        <w:suppressAutoHyphens/>
        <w:spacing w:after="0" w:line="240" w:lineRule="auto"/>
        <w:ind w:firstLine="709"/>
        <w:rPr>
          <w:rFonts w:ascii="Times New Roman" w:hAnsi="Times New Roman"/>
          <w:sz w:val="28"/>
          <w:szCs w:val="28"/>
        </w:rPr>
      </w:pPr>
      <w:r>
        <w:rPr>
          <w:rFonts w:ascii="Times New Roman" w:hAnsi="Times New Roman"/>
          <w:sz w:val="28"/>
          <w:szCs w:val="28"/>
        </w:rPr>
        <w:t xml:space="preserve">- </w:t>
      </w:r>
      <w:r w:rsidR="00763FBF" w:rsidRPr="00763FBF">
        <w:rPr>
          <w:rFonts w:ascii="Times New Roman" w:hAnsi="Times New Roman"/>
          <w:sz w:val="28"/>
          <w:szCs w:val="28"/>
        </w:rPr>
        <w:t>хорошие производственные показатели в период прохождения производственного обучения и производственной практики;</w:t>
      </w:r>
    </w:p>
    <w:p w:rsidR="00763FBF" w:rsidRPr="00763FBF" w:rsidRDefault="00C74448" w:rsidP="0053681E">
      <w:pPr>
        <w:suppressAutoHyphens/>
        <w:spacing w:after="0" w:line="240" w:lineRule="auto"/>
        <w:ind w:firstLine="709"/>
        <w:rPr>
          <w:rFonts w:ascii="Times New Roman" w:hAnsi="Times New Roman"/>
          <w:sz w:val="28"/>
          <w:szCs w:val="28"/>
        </w:rPr>
      </w:pPr>
      <w:r>
        <w:rPr>
          <w:rFonts w:ascii="Times New Roman" w:hAnsi="Times New Roman"/>
          <w:sz w:val="28"/>
          <w:szCs w:val="28"/>
        </w:rPr>
        <w:t xml:space="preserve">- </w:t>
      </w:r>
      <w:r w:rsidR="00763FBF" w:rsidRPr="00763FBF">
        <w:rPr>
          <w:rFonts w:ascii="Times New Roman" w:hAnsi="Times New Roman"/>
          <w:sz w:val="28"/>
          <w:szCs w:val="28"/>
        </w:rPr>
        <w:t>общественную работу;</w:t>
      </w:r>
    </w:p>
    <w:p w:rsidR="00763FBF" w:rsidRPr="00763FBF" w:rsidRDefault="00C74448" w:rsidP="0053681E">
      <w:pPr>
        <w:suppressAutoHyphens/>
        <w:spacing w:after="0" w:line="240" w:lineRule="auto"/>
        <w:ind w:firstLine="709"/>
        <w:rPr>
          <w:rFonts w:ascii="Times New Roman" w:hAnsi="Times New Roman"/>
          <w:sz w:val="28"/>
          <w:szCs w:val="28"/>
        </w:rPr>
      </w:pPr>
      <w:r>
        <w:rPr>
          <w:rFonts w:ascii="Times New Roman" w:hAnsi="Times New Roman"/>
          <w:sz w:val="28"/>
          <w:szCs w:val="28"/>
        </w:rPr>
        <w:t xml:space="preserve">- </w:t>
      </w:r>
      <w:r w:rsidR="00763FBF" w:rsidRPr="00763FBF">
        <w:rPr>
          <w:rFonts w:ascii="Times New Roman" w:hAnsi="Times New Roman"/>
          <w:sz w:val="28"/>
          <w:szCs w:val="28"/>
        </w:rPr>
        <w:t>призовые места в олимпиадах, смотрах, конкурсах.</w:t>
      </w:r>
    </w:p>
    <w:p w:rsidR="00763FBF" w:rsidRPr="002008E5" w:rsidRDefault="00763FBF" w:rsidP="0053681E">
      <w:pPr>
        <w:suppressAutoHyphens/>
        <w:spacing w:after="0" w:line="240" w:lineRule="auto"/>
        <w:ind w:firstLine="709"/>
        <w:jc w:val="both"/>
        <w:rPr>
          <w:rFonts w:ascii="Times New Roman" w:hAnsi="Times New Roman"/>
          <w:sz w:val="28"/>
          <w:szCs w:val="28"/>
        </w:rPr>
      </w:pPr>
      <w:r w:rsidRPr="002008E5">
        <w:rPr>
          <w:rFonts w:ascii="Times New Roman" w:hAnsi="Times New Roman"/>
          <w:sz w:val="28"/>
          <w:szCs w:val="28"/>
        </w:rPr>
        <w:t>6.</w:t>
      </w:r>
      <w:r w:rsidR="000637D8" w:rsidRPr="002008E5">
        <w:rPr>
          <w:rFonts w:ascii="Times New Roman" w:hAnsi="Times New Roman"/>
          <w:sz w:val="28"/>
          <w:szCs w:val="28"/>
        </w:rPr>
        <w:t>8</w:t>
      </w:r>
      <w:r w:rsidRPr="002008E5">
        <w:rPr>
          <w:rFonts w:ascii="Times New Roman" w:hAnsi="Times New Roman"/>
          <w:sz w:val="28"/>
          <w:szCs w:val="28"/>
        </w:rPr>
        <w:t xml:space="preserve">. Формы поощрения   </w:t>
      </w:r>
      <w:r w:rsidR="00C9038E" w:rsidRPr="002008E5">
        <w:rPr>
          <w:rFonts w:ascii="Times New Roman" w:hAnsi="Times New Roman"/>
          <w:sz w:val="28"/>
          <w:szCs w:val="28"/>
        </w:rPr>
        <w:t>обучающихся</w:t>
      </w:r>
      <w:r w:rsidRPr="002008E5">
        <w:rPr>
          <w:rFonts w:ascii="Times New Roman" w:hAnsi="Times New Roman"/>
          <w:sz w:val="28"/>
          <w:szCs w:val="28"/>
        </w:rPr>
        <w:t xml:space="preserve">   Учреждения:</w:t>
      </w:r>
    </w:p>
    <w:p w:rsidR="00F279C4" w:rsidRPr="002008E5" w:rsidRDefault="00F279C4" w:rsidP="0053681E">
      <w:pPr>
        <w:widowControl w:val="0"/>
        <w:shd w:val="clear" w:color="auto" w:fill="FFFFFF"/>
        <w:suppressAutoHyphens/>
        <w:autoSpaceDE w:val="0"/>
        <w:autoSpaceDN w:val="0"/>
        <w:adjustRightInd w:val="0"/>
        <w:spacing w:after="0" w:line="326" w:lineRule="exact"/>
        <w:ind w:left="284"/>
        <w:rPr>
          <w:rFonts w:ascii="Times New Roman" w:hAnsi="Times New Roman"/>
          <w:spacing w:val="-1"/>
          <w:sz w:val="28"/>
          <w:szCs w:val="28"/>
        </w:rPr>
      </w:pPr>
      <w:r w:rsidRPr="002008E5">
        <w:rPr>
          <w:rFonts w:ascii="Times New Roman" w:hAnsi="Times New Roman"/>
          <w:spacing w:val="-1"/>
          <w:sz w:val="28"/>
          <w:szCs w:val="28"/>
        </w:rPr>
        <w:t xml:space="preserve">      - благодарность;</w:t>
      </w:r>
    </w:p>
    <w:p w:rsidR="00F279C4" w:rsidRDefault="00F279C4" w:rsidP="0053681E">
      <w:pPr>
        <w:widowControl w:val="0"/>
        <w:shd w:val="clear" w:color="auto" w:fill="FFFFFF"/>
        <w:suppressAutoHyphens/>
        <w:autoSpaceDE w:val="0"/>
        <w:autoSpaceDN w:val="0"/>
        <w:adjustRightInd w:val="0"/>
        <w:spacing w:after="0" w:line="326" w:lineRule="exact"/>
        <w:ind w:left="284"/>
        <w:rPr>
          <w:rFonts w:ascii="Times New Roman" w:hAnsi="Times New Roman"/>
          <w:spacing w:val="-1"/>
          <w:sz w:val="28"/>
          <w:szCs w:val="28"/>
        </w:rPr>
      </w:pPr>
      <w:r w:rsidRPr="002008E5">
        <w:rPr>
          <w:rFonts w:ascii="Times New Roman" w:hAnsi="Times New Roman"/>
          <w:spacing w:val="-1"/>
          <w:sz w:val="28"/>
          <w:szCs w:val="28"/>
        </w:rPr>
        <w:t xml:space="preserve">      </w:t>
      </w:r>
      <w:r w:rsidR="00C74448" w:rsidRPr="002008E5">
        <w:rPr>
          <w:rFonts w:ascii="Times New Roman" w:hAnsi="Times New Roman"/>
          <w:spacing w:val="-1"/>
          <w:sz w:val="28"/>
          <w:szCs w:val="28"/>
        </w:rPr>
        <w:t>-</w:t>
      </w:r>
      <w:r w:rsidRPr="002008E5">
        <w:rPr>
          <w:rFonts w:ascii="Times New Roman" w:hAnsi="Times New Roman"/>
          <w:spacing w:val="-1"/>
          <w:sz w:val="28"/>
          <w:szCs w:val="28"/>
        </w:rPr>
        <w:t xml:space="preserve"> благодарственное </w:t>
      </w:r>
      <w:r w:rsidRPr="007240F9">
        <w:rPr>
          <w:rFonts w:ascii="Times New Roman" w:hAnsi="Times New Roman"/>
          <w:spacing w:val="-1"/>
          <w:sz w:val="28"/>
          <w:szCs w:val="28"/>
        </w:rPr>
        <w:t>письмо родителям</w:t>
      </w:r>
      <w:r w:rsidR="007240F9" w:rsidRPr="007240F9">
        <w:rPr>
          <w:rFonts w:ascii="Times New Roman" w:hAnsi="Times New Roman"/>
          <w:spacing w:val="-1"/>
          <w:sz w:val="28"/>
          <w:szCs w:val="28"/>
        </w:rPr>
        <w:t xml:space="preserve"> (законным представителям)</w:t>
      </w:r>
      <w:r w:rsidRPr="002008E5">
        <w:rPr>
          <w:rFonts w:ascii="Times New Roman" w:hAnsi="Times New Roman"/>
          <w:spacing w:val="-1"/>
          <w:sz w:val="28"/>
          <w:szCs w:val="28"/>
        </w:rPr>
        <w:t xml:space="preserve"> обучающегося;</w:t>
      </w:r>
    </w:p>
    <w:p w:rsidR="00F279C4" w:rsidRPr="002008E5" w:rsidRDefault="00F279C4" w:rsidP="0053681E">
      <w:pPr>
        <w:widowControl w:val="0"/>
        <w:shd w:val="clear" w:color="auto" w:fill="FFFFFF"/>
        <w:suppressAutoHyphens/>
        <w:autoSpaceDE w:val="0"/>
        <w:autoSpaceDN w:val="0"/>
        <w:adjustRightInd w:val="0"/>
        <w:spacing w:after="0" w:line="322" w:lineRule="exact"/>
        <w:ind w:left="284"/>
        <w:rPr>
          <w:rFonts w:ascii="Times New Roman" w:hAnsi="Times New Roman"/>
          <w:spacing w:val="-1"/>
          <w:sz w:val="28"/>
          <w:szCs w:val="28"/>
        </w:rPr>
      </w:pPr>
      <w:r w:rsidRPr="002008E5">
        <w:rPr>
          <w:rFonts w:ascii="Times New Roman" w:hAnsi="Times New Roman"/>
          <w:spacing w:val="-1"/>
          <w:sz w:val="28"/>
          <w:szCs w:val="28"/>
        </w:rPr>
        <w:t xml:space="preserve">      - почетная грамота </w:t>
      </w:r>
      <w:r w:rsidRPr="002008E5">
        <w:rPr>
          <w:rFonts w:ascii="Times New Roman" w:hAnsi="Times New Roman"/>
          <w:sz w:val="28"/>
          <w:szCs w:val="28"/>
        </w:rPr>
        <w:t>Учреждения;</w:t>
      </w:r>
      <w:r w:rsidRPr="002008E5">
        <w:rPr>
          <w:rFonts w:ascii="Times New Roman" w:hAnsi="Times New Roman"/>
          <w:spacing w:val="-1"/>
          <w:sz w:val="28"/>
          <w:szCs w:val="28"/>
        </w:rPr>
        <w:t xml:space="preserve"> </w:t>
      </w:r>
    </w:p>
    <w:p w:rsidR="00763FBF" w:rsidRDefault="00F279C4" w:rsidP="0053681E">
      <w:pPr>
        <w:widowControl w:val="0"/>
        <w:shd w:val="clear" w:color="auto" w:fill="FFFFFF"/>
        <w:suppressAutoHyphens/>
        <w:autoSpaceDE w:val="0"/>
        <w:autoSpaceDN w:val="0"/>
        <w:adjustRightInd w:val="0"/>
        <w:spacing w:after="0" w:line="322" w:lineRule="exact"/>
        <w:ind w:left="284"/>
        <w:rPr>
          <w:rFonts w:ascii="Times New Roman" w:hAnsi="Times New Roman"/>
          <w:spacing w:val="-1"/>
          <w:sz w:val="28"/>
          <w:szCs w:val="28"/>
        </w:rPr>
      </w:pPr>
      <w:r w:rsidRPr="002008E5">
        <w:rPr>
          <w:rFonts w:ascii="Times New Roman" w:hAnsi="Times New Roman"/>
          <w:spacing w:val="-1"/>
          <w:sz w:val="28"/>
          <w:szCs w:val="28"/>
        </w:rPr>
        <w:t xml:space="preserve">      - ценный пода</w:t>
      </w:r>
      <w:r w:rsidR="004E424C">
        <w:rPr>
          <w:rFonts w:ascii="Times New Roman" w:hAnsi="Times New Roman"/>
          <w:spacing w:val="-1"/>
          <w:sz w:val="28"/>
          <w:szCs w:val="28"/>
        </w:rPr>
        <w:t>рок или денежное вознаграждение;</w:t>
      </w:r>
    </w:p>
    <w:p w:rsidR="004E424C" w:rsidRDefault="004E424C" w:rsidP="0053681E">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сертификаты;</w:t>
      </w:r>
    </w:p>
    <w:p w:rsidR="004E424C" w:rsidRPr="002008E5" w:rsidRDefault="004E424C" w:rsidP="0053681E">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повышенная стипендия.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6.9. Поощрения объявляются в приказе, доводятся до сведения  обучающихся Учреждения на линейках, собраниях.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6.10. За неисполнение или нарушение Устава Учреждения, правил внутреннего распорядка, правил проживания в общежитиях и иных локальных нормативных актов Учреждения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Меры дисциплинарного взыскания могут быть применены после получения от обучающегося объяснения в письменной форме.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Мера дисциплинарного взыскания применяется не позднее одного месяца со дня обнаружения проступка, не считая времени отсутствия обучающегося.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6.11. Отчисление несовершеннолетнего обучающегося, достигшего возраста пятнадцати лет, из Учреждения как мера дисциплинарного взыскания допускается за неоднократное совершение дисциплинарных проступков.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Отчисление обучающегося из Учреждения применяется, если иные меры дисциплинарного взыскания и меры педагогического воздействия не дали результата и дальнейшее пребывание обучающегося в Учреждении оказывает отрицательное влияние на других обучающихся, нарушает их права и права работников Учреждения, а также нормальное функционирование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Отчисление несовершеннолетнего обучающегося как мера дисциплинарного взыскания не применяется, если сроки ранее примененных к обучающемуся мер дисциплинарного взыскания истекли и (или) меры дисциплинарного взыскания сняты в установленном порядке.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Решение об отчислении несовершеннолетнего обучающегося, достигшего возраста пятнадцати лет и не получившего основного общего образования, как </w:t>
      </w:r>
      <w:r w:rsidRPr="00620AEC">
        <w:rPr>
          <w:rFonts w:ascii="Times New Roman" w:hAnsi="Times New Roman"/>
          <w:sz w:val="28"/>
          <w:szCs w:val="28"/>
        </w:rPr>
        <w:lastRenderedPageBreak/>
        <w:t>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обучающихся - детей-сирот,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Учреждение незамедлительно обязано проинформировать об отчислении обучающегося из Учреждения его родителей (законных представителей) и орган местного самоуправления.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6.12. Основанием для отчисления </w:t>
      </w:r>
      <w:proofErr w:type="gramStart"/>
      <w:r w:rsidRPr="00620AEC">
        <w:rPr>
          <w:rFonts w:ascii="Times New Roman" w:hAnsi="Times New Roman"/>
          <w:sz w:val="28"/>
          <w:szCs w:val="28"/>
        </w:rPr>
        <w:t>обучающегося  из</w:t>
      </w:r>
      <w:proofErr w:type="gramEnd"/>
      <w:r w:rsidRPr="00620AEC">
        <w:rPr>
          <w:rFonts w:ascii="Times New Roman" w:hAnsi="Times New Roman"/>
          <w:sz w:val="28"/>
          <w:szCs w:val="28"/>
        </w:rPr>
        <w:t xml:space="preserve"> Учреждения являются: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w:t>
      </w:r>
      <w:r w:rsidRPr="00620AEC">
        <w:rPr>
          <w:rFonts w:ascii="Times New Roman" w:hAnsi="Times New Roman"/>
          <w:sz w:val="28"/>
          <w:szCs w:val="28"/>
        </w:rPr>
        <w:tab/>
        <w:t>получение выпускником на итоговой аттестации неудовлетворительной оценки. В этом случае ему выдается академическая справка (свидетельство) и предоставляется право сдачи государственной итоговой аттестации в течение 2-х лет;</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собственное желание или заявление родителей (законных представителей), в том числе в связи с переводом в другое учебное заведение;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невыполнение договорных обязательств (в случае обучения по договору);</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призыв на военную службу;</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медицинские показания (подтверждается медицинской справкой);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-невыполнение обязанностей по добросовестному освоению образовательной программы и выполнению учебного плана (</w:t>
      </w:r>
      <w:proofErr w:type="spellStart"/>
      <w:r w:rsidRPr="00620AEC">
        <w:rPr>
          <w:rFonts w:ascii="Times New Roman" w:hAnsi="Times New Roman"/>
          <w:sz w:val="28"/>
          <w:szCs w:val="28"/>
        </w:rPr>
        <w:t>неустранение</w:t>
      </w:r>
      <w:proofErr w:type="spellEnd"/>
      <w:r w:rsidRPr="00620AEC">
        <w:rPr>
          <w:rFonts w:ascii="Times New Roman" w:hAnsi="Times New Roman"/>
          <w:sz w:val="28"/>
          <w:szCs w:val="28"/>
        </w:rPr>
        <w:t xml:space="preserve"> академической задолженности до начала нового учебного года);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по иным основаниям в соответствии с действующим законодательством.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Отчисление обучающегося по основаниям, указанным в абзацах 2, 4, 6 и 7 настоящего пункта, производится исключительно по решению Педагогического совета Учреждения, а в случаях, предусмотренных законодательством, с соблюдением процедуры, установленной законами и иными нормативными правовыми актами и пунктом 5.37 настоящего Устава, и оформляется  приказом директора.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6.13. Перед началом производственной практики в организациях, работники которых в связи с характером работы подлежат предварительному и периодическому медицинскому освидетельствованию, проходят осмотры в порядке, установленном для этих контингентов работников. При выявлении патологии, препятствующей продолжению освоения избранной специальности, </w:t>
      </w:r>
      <w:proofErr w:type="gramStart"/>
      <w:r w:rsidRPr="00620AEC">
        <w:rPr>
          <w:rFonts w:ascii="Times New Roman" w:hAnsi="Times New Roman"/>
          <w:sz w:val="28"/>
          <w:szCs w:val="28"/>
        </w:rPr>
        <w:t>обучающиеся  переводятся</w:t>
      </w:r>
      <w:proofErr w:type="gramEnd"/>
      <w:r w:rsidRPr="00620AEC">
        <w:rPr>
          <w:rFonts w:ascii="Times New Roman" w:hAnsi="Times New Roman"/>
          <w:sz w:val="28"/>
          <w:szCs w:val="28"/>
        </w:rPr>
        <w:t xml:space="preserve"> на обучение другой специальности  в  соответствии с состоянием здоровья или отчисляются из Учреждения с обязательными рекомендациями по выбору другого профиля подготовки или рациональному трудоустройству.</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6.14. В случае прекращения деятельности Учреждения,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обеспечивает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w:t>
      </w:r>
      <w:r w:rsidRPr="00620AEC">
        <w:rPr>
          <w:rFonts w:ascii="Times New Roman" w:hAnsi="Times New Roman"/>
          <w:sz w:val="28"/>
          <w:szCs w:val="28"/>
        </w:rPr>
        <w:lastRenderedPageBreak/>
        <w:t xml:space="preserve">деятельность по образовательным программам соответствующих уровня и направленности.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обеспечивает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6.15. Обучающиеся в случаях и в порядке, предусмотренных законодательством, проходят профилактические медицинские осмотры, а также при   письменном согласии обучающихся, достигших возраста 15 лет, и письменном согласии родителей (законных представителей) обучающихся, не достигших возраста 15 лет, экспресс-тестирование на предмет выявления немедицинского потребления наркотических средств </w:t>
      </w:r>
      <w:proofErr w:type="gramStart"/>
      <w:r w:rsidRPr="00620AEC">
        <w:rPr>
          <w:rFonts w:ascii="Times New Roman" w:hAnsi="Times New Roman"/>
          <w:sz w:val="28"/>
          <w:szCs w:val="28"/>
        </w:rPr>
        <w:t>и  психотропных</w:t>
      </w:r>
      <w:proofErr w:type="gramEnd"/>
      <w:r w:rsidRPr="00620AEC">
        <w:rPr>
          <w:rFonts w:ascii="Times New Roman" w:hAnsi="Times New Roman"/>
          <w:sz w:val="28"/>
          <w:szCs w:val="28"/>
        </w:rPr>
        <w:t xml:space="preserve"> веществ.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6.16. Родители (законные представители)  несовершеннолетних обучающихся имеют право:</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знакомиться с Уставом,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защищать права и законные интересы обучающихся;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принимать участие в управлении Учреждением в порядке и формах, установленных настоящим Уставом и в соответствии с локальными актами;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создавать объединения родителей (родительские комитеты, советы и т.п.).</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ходатайствовать о замене педагогического работника, профессиональные или личные качества которого не удовлетворяют родительскую общественность;</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направлять в органы управления Учреждения обращения о применении к работникам Учреждения, нарушающим и (или) ущемляющим права </w:t>
      </w:r>
      <w:r w:rsidRPr="00620AEC">
        <w:rPr>
          <w:rFonts w:ascii="Times New Roman" w:hAnsi="Times New Roman"/>
          <w:sz w:val="28"/>
          <w:szCs w:val="28"/>
        </w:rPr>
        <w:lastRenderedPageBreak/>
        <w:t xml:space="preserve">обучающихся, родителей (законных представителей) несовершеннолетних обучающихся, дисциплинарных взысканий;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посещать уроки теоретического обучения и учебной практики в группе, где обучается их ребенок с разрешения директора Учреждения в присутствии третьего лица;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иные права, предусмотренные действующим законодательством.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6.17. Родители (законные представители) несовершеннолетних обучающихся обязаны: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обеспечить своим детям (в пределах своих возможностей) получение образования по избранной специальности, оказывать им посильную помощь в учебе;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прибывать в Учреждение по персональному приглашению, связанному с учебой или воспитанием их детей;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соблюдать правила внутреннего распорядка Учреждения, требования локальных нормативных актов, которые устанавливают режим занятий обучающихся, порядок регламентации образовательных отношений между Учреждением и обучающимися и (или) их родителями (законными представителями) и оформления возникновения, приостановления и прекращения этих отношений;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уважать честь и достоинство обучающихся и работников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воспитывать у своих детей лучшие качества человека и гражданина, способствующие физическому, нравственному и интеллектуальному развитию их личности;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учить своих детей соблюдать дисциплину, правила поведения  в общественных местах и в быту;</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нести ответственность в установленном законом порядке за противоправные действия и материальный ущерб, нанесенный Учреждению их несовершеннолетними детьми, а также за их противоправные действия во вне учебное время.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6.18. Работникам, обучающимся и их родителям (законным представителям) запрещается: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приносить, передавать или пользоваться в Учреждении  оружием, спиртными напитками, табачными изделиями, токсичными и наркотическими средствами, любыми предметами и веществами, способными привести к взрыву или пожару;</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применять физическую силу для выяснения отношений, запугивания, вымогательства, а также совершать любые действия, очевидно влекущие за собой опасные последствия для окружающих.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6.19. Педагогические работники Учреждения имеют право на: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бесплатное пользование библиотеками и информационными ресурсами, а также доступ в порядке, установленном локальными нормативными актами Учреждения,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Учреждении;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 или локальными нормативными актами;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участие в управлении Учреждением, в том числе в коллегиальных органах управления, в порядке, установленном настоящим Уставом;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участие в обсуждении вопросов, относящихся к деятельности Учреждения, в том числе через органы управления и общественные организации;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объединение в общественные профессиональные организации в формах и в порядке, которые установлены законодательством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обращение в комиссию по урегулированию споров между участниками образовательных отношений;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обжалование приказов и распоряжений администрации Учреждения в установленном законодательством Российской Федерации порядке;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творческий рост и применение передовых форм обучения и воспитания;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распространение педагогического опыта, получившего научное обоснование или экспериментальное подтверждение;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осуществление педагогического эксперимента;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сокращенную продолжительность рабочего времени;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дополнительное профессиональное образование по профилю педагогической деятельности не реже чем один раз в три года;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 ежегодный основной удлиненный оплачиваемый отпуск, продолжительность которого определяется Правительством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длительный отпуск сроком до одного года не реже чем через каждые десять лет непрерывной педагогической работы в порядке, установленном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досрочное назначение трудовой пенсии по старости в порядке, установленном законодательством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иные права, предусмотренные действующим законодательством.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6.20. При исполнении профессиональных обязанностей педагогические работники имеют право на свободу преподавания, свободное выражение своего мнения, свобода от вмешательства в профессиональную деятельность, свободу выбора и использования педагогически обоснованных форм, средств, методов обучения и воспитания.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6.21. Не допускается использование антипедагогических методов воспитания, связанных с физическим и психическим насилием над личностью обучающихся, антигуманных, а также опасных для жизни или здоровья обучающихся методов обучения.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6.22. Деятельность педагогов должна быть направлена на формирование у обучающихся ориентации на трудовой и здоровый образ жизни, профилактику правонарушений, приобщение их к общечеловеческим ценностям, формирование национального и интернационального сознания, на укрепление дисциплины и порядка в Учреждении, физическое развитие обучающихся.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6.23. Педагогические работники Учреждения обязаны:</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осуществлять свою деятельность на высоком профессиональном уровне, обеспечивать в полном объеме реализацию преподаваемых учебных предметов, курса, дисциплины (модуля) в соответствии с утвержденной рабочей программой;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соблюдать правовые, нравственные и этические нормы, следовать требованиям профессиональной этики;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уважать честь и достоинство обучающихся и других участников образовательных отношений;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620AEC" w:rsidRPr="001D77AD"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применять педагогически обоснованные и обеспечивающие высокое качество образо</w:t>
      </w:r>
      <w:r w:rsidRPr="001D77AD">
        <w:rPr>
          <w:rFonts w:ascii="Times New Roman" w:hAnsi="Times New Roman"/>
          <w:sz w:val="28"/>
          <w:szCs w:val="28"/>
        </w:rPr>
        <w:t>вания формы, методы обучения и воспитания;</w:t>
      </w:r>
    </w:p>
    <w:p w:rsidR="0084240D" w:rsidRPr="0084240D" w:rsidRDefault="0084240D" w:rsidP="0053681E">
      <w:pPr>
        <w:suppressAutoHyphens/>
        <w:spacing w:after="0" w:line="240" w:lineRule="auto"/>
        <w:ind w:firstLine="709"/>
        <w:jc w:val="both"/>
        <w:rPr>
          <w:rFonts w:ascii="Times New Roman" w:hAnsi="Times New Roman"/>
          <w:sz w:val="28"/>
          <w:szCs w:val="28"/>
        </w:rPr>
      </w:pPr>
      <w:r w:rsidRPr="001D77AD">
        <w:rPr>
          <w:rFonts w:ascii="Times New Roman" w:hAnsi="Times New Roman"/>
          <w:sz w:val="28"/>
          <w:szCs w:val="28"/>
        </w:rPr>
        <w:t xml:space="preserve">- </w:t>
      </w:r>
      <w:r w:rsidR="001D77AD" w:rsidRPr="001D77AD">
        <w:rPr>
          <w:rFonts w:ascii="Times New Roman" w:hAnsi="Times New Roman"/>
          <w:sz w:val="28"/>
          <w:szCs w:val="28"/>
        </w:rPr>
        <w:t xml:space="preserve">учитывать особенности психофизического развития обучающихся и состояние их здоровья, соблюдать специальные условия, необходимые для </w:t>
      </w:r>
      <w:r w:rsidR="001D77AD" w:rsidRPr="001D77AD">
        <w:rPr>
          <w:rFonts w:ascii="Times New Roman" w:hAnsi="Times New Roman"/>
          <w:sz w:val="28"/>
          <w:szCs w:val="28"/>
        </w:rPr>
        <w:lastRenderedPageBreak/>
        <w:t>получения образования лицами с ограниченными возможностями здоровья, взаимодействовать, при необходимости, с медицинскими организациями</w:t>
      </w:r>
      <w:r w:rsidRPr="001D77AD">
        <w:rPr>
          <w:rFonts w:ascii="Times New Roman" w:hAnsi="Times New Roman"/>
          <w:sz w:val="28"/>
          <w:szCs w:val="28"/>
        </w:rPr>
        <w:t>;</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систематически повышать свой профессиональный уровень;</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проходить аттестацию на соответствие занимаемой должности в порядке, установленном законодательством об образовании;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проходить в установленном законодательством Российской Федерации порядке обучение и проверку знаний и навыков в области охраны труда;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соблюдать настоящий Устав, правила внутреннего трудового распорядка;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владеть методикой и методологией системного исследования, педагогического эксперимента;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принимать участие в разработке учебных планов и программ Учреждения;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-вести установленную документацию по планированию, учету и отчетности;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участвовать в работе Педагогического совета, цикловой методической комиссии, научно-практических конференциях, семинарах;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 осуществлять систематический контроль за </w:t>
      </w:r>
      <w:proofErr w:type="gramStart"/>
      <w:r w:rsidRPr="00620AEC">
        <w:rPr>
          <w:rFonts w:ascii="Times New Roman" w:hAnsi="Times New Roman"/>
          <w:sz w:val="28"/>
          <w:szCs w:val="28"/>
        </w:rPr>
        <w:t>успеваемостью  обучающихся</w:t>
      </w:r>
      <w:proofErr w:type="gramEnd"/>
      <w:r w:rsidRPr="00620AEC">
        <w:rPr>
          <w:rFonts w:ascii="Times New Roman" w:hAnsi="Times New Roman"/>
          <w:sz w:val="28"/>
          <w:szCs w:val="28"/>
        </w:rPr>
        <w:t>;</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вести совместно с родителями или лицами их заменяющими воспитательную работу с обучающимися.</w:t>
      </w:r>
    </w:p>
    <w:p w:rsidR="00620AEC" w:rsidRPr="00620AEC" w:rsidRDefault="00620AEC" w:rsidP="0053681E">
      <w:pPr>
        <w:suppressAutoHyphens/>
        <w:spacing w:after="0" w:line="240" w:lineRule="auto"/>
        <w:ind w:firstLine="709"/>
        <w:jc w:val="both"/>
        <w:rPr>
          <w:rFonts w:ascii="Times New Roman" w:hAnsi="Times New Roman"/>
          <w:sz w:val="28"/>
          <w:szCs w:val="28"/>
        </w:rPr>
      </w:pPr>
    </w:p>
    <w:p w:rsidR="00620AEC" w:rsidRPr="00620AEC" w:rsidRDefault="00620AEC" w:rsidP="0053681E">
      <w:pPr>
        <w:suppressAutoHyphens/>
        <w:spacing w:after="0" w:line="240" w:lineRule="auto"/>
        <w:ind w:firstLine="709"/>
        <w:jc w:val="center"/>
        <w:rPr>
          <w:rFonts w:ascii="Times New Roman" w:hAnsi="Times New Roman"/>
          <w:b/>
          <w:sz w:val="28"/>
          <w:szCs w:val="28"/>
        </w:rPr>
      </w:pPr>
      <w:r w:rsidRPr="00620AEC">
        <w:rPr>
          <w:rFonts w:ascii="Times New Roman" w:hAnsi="Times New Roman"/>
          <w:b/>
          <w:sz w:val="28"/>
          <w:szCs w:val="28"/>
        </w:rPr>
        <w:t>ГЛАВА 7. ПОРЯДОК КОМПЛЕКТОВАНИЯ ПЕРСОНАЛА</w:t>
      </w:r>
    </w:p>
    <w:p w:rsidR="00620AEC" w:rsidRPr="00620AEC" w:rsidRDefault="00620AEC" w:rsidP="0053681E">
      <w:pPr>
        <w:suppressAutoHyphens/>
        <w:spacing w:after="0" w:line="240" w:lineRule="auto"/>
        <w:ind w:firstLine="709"/>
        <w:jc w:val="center"/>
        <w:rPr>
          <w:rFonts w:ascii="Times New Roman" w:hAnsi="Times New Roman"/>
          <w:b/>
          <w:sz w:val="28"/>
          <w:szCs w:val="28"/>
        </w:rPr>
      </w:pPr>
      <w:r w:rsidRPr="00620AEC">
        <w:rPr>
          <w:rFonts w:ascii="Times New Roman" w:hAnsi="Times New Roman"/>
          <w:b/>
          <w:sz w:val="28"/>
          <w:szCs w:val="28"/>
        </w:rPr>
        <w:t>И УСЛОВИЯ ОПЛАТЫ ТРУДА</w:t>
      </w:r>
    </w:p>
    <w:p w:rsidR="00620AEC" w:rsidRPr="00620AEC" w:rsidRDefault="00620AEC" w:rsidP="0053681E">
      <w:pPr>
        <w:suppressAutoHyphens/>
        <w:spacing w:after="0" w:line="240" w:lineRule="auto"/>
        <w:ind w:firstLine="709"/>
        <w:jc w:val="both"/>
        <w:rPr>
          <w:rFonts w:ascii="Times New Roman" w:hAnsi="Times New Roman"/>
          <w:sz w:val="28"/>
          <w:szCs w:val="28"/>
        </w:rPr>
      </w:pP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 К работникам Учреждения относятся руководящие и педагогические работники, учебно-вспомогательный и иной персонал согласно  штатному расписанию.</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7.2. Порядок комплектования работников Учреждения регламентируется настоящим Уставом.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7.3 Подбор, прием на работу и расстановка педагогических кадров, младшего обслуживающего персонала согласно штатному расписанию при наличии вакансии, ответственность за уровень их квалификации относятся к компетенции директора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7.4. Отношения работников Учреждения и администрации регулируются трудовым договором, письменно заключаемым между ними. Условия трудового договора не могут противоречить трудовому законодательству Российской Федерации. </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7.5.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профессиональным стандартам.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7.6. К педагогической деятельности не допускаются лица: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-лишенные права заниматься педагогической деятельностью в соответствии с вступившим в законную силу приговором суда;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-имеющие неснятую или непогашенную судимость за умышленные тяжкие и особо тяжкие преступления;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-признанные недееспособными в установленном федеральным законом порядке;</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7.7.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и в целях установления квалификационной категории проводится аттестация педагогических работников.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7.8. Педагогические работники Учреждения проходят аттестацию в порядке, устанавливаемом Министерством образования и науки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7.9. Руководство Учреждения создает необходимые условия для подготовки и дополнительного профессионального образования работников. Подготовка и дополнительное профессиональное образование работников может осуществляться за счет бюджетных и внебюджетных средств Учреждения. Подготовка и дополнительное профессиональное образование работников проводится не реже одного раза в 5 лет путем обучения и (или) стажировок в образовательных учреждениях дополнительного профессионального образования, в высших учебных заведениях, в научных, научно-методических и других учреждениях и организациях.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7.10. Права и обязанности работников Учреждения определяются трудовым законодательством Российской Федерации, коллективным договором, правилами внутреннего распорядка, должностными инструкциями, настоящим Уставом.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7.11. Заработная плата и должностной оклад работнику Учреждения выплачивается не реже двух раз в месяц за выполнение им должностных обязанностей и работ, предусмотренных трудовым договором. Выполнение работником Учреждения других работ и обязанностей оплачивается по дополнительному договору за исключением случаев, предусмотренных законодательством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xml:space="preserve">7.12. Работникам Учреждения ставки заработной платы (должностные оклады) устанавливаются в соответствии с трудовым законодательством, иными нормативными правовыми актами Российской Федерации и Республики </w:t>
      </w:r>
      <w:r w:rsidRPr="00620AEC">
        <w:rPr>
          <w:rFonts w:ascii="Times New Roman" w:hAnsi="Times New Roman"/>
          <w:sz w:val="28"/>
          <w:szCs w:val="28"/>
        </w:rPr>
        <w:lastRenderedPageBreak/>
        <w:t>Татарстан, содержащими нормы трудового права, персонально и по результатам аттестации (тарификации для рабочих).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Системы оплаты труда работников Учреждения, если иное не предусмотрено законодательством, устанавливаются с учетом: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единого тарифно-квалификационного справочника работ и профессий рабочих;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единого квалификационного справочника должностей руководителей, специалистов и служащих;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 государственных гарантий по оплате труда;</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-положений об оплате труда работников, утверждаемых уполномоченными в установленном законодательством порядке органами исполнительной власти Республики Татарстан;</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-рекомендаций Российской трехсторонней комиссии по регулированию социально-трудовых отношений и Республиканской трехсторонней комиссии по регулированию социально-трудовых отношений;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-мнения представительного органа работников;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-стимулирующего характера согласно Положению о доплатах и надбавках.</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7.13. На работников учебно-производственных мастерских, полигонов, учебно-опытного хозяйства и других подразделений Учреждения распространяются льготы и гарантии, устанавливаемые для работников соответствующих производств.</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7.14. Педагогическим работникам Учреждения в целях содействия их обеспечения книгоиздательской продукцией и периодическими изданиями выплачивается ежемесячно денежная компенсация.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7.15. В случаях распространения, для использования вне Учреждения учебных, методических материалов, пособий, средств обучения и контроля и иных объектов интеллектуальной собственности, разработанных или изготовленных работниками Учреждения, их авторам должно быть выплачено вознаграждение в соответствии с законодательством Российской Федерации об авторском праве и интеллектуальной собственности и договором между Учреждением и автором.</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7.16. Для педагогических работников Учреждения устанавливается продолжительность рабочего времени в соответствии с трудовым законодательством Российской Федерации.</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Время работы преподавателей Учреждения, работающих по программам среднего профессионального образования, определяется утвержденной педагогической нагрузкой, расписанием занятий.</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7.17. Педагогическая нагрузка на новый учебный год предварительно определяется в апреле – мае текущего учебного года согласно учебных планов. Окончательная педагогическая  нагрузка определяется в августе приказом директора Учреждения.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t>7.18. Руководителям Учреждения совмещение их должностей с другими руководящими должностями (кроме научного и научно-методического руководства) внутри или вне Учреждения не разрешается.</w:t>
      </w:r>
    </w:p>
    <w:p w:rsidR="00620AEC" w:rsidRPr="00620AEC" w:rsidRDefault="00620AEC" w:rsidP="0053681E">
      <w:pPr>
        <w:suppressAutoHyphens/>
        <w:spacing w:after="0" w:line="240" w:lineRule="auto"/>
        <w:ind w:firstLine="709"/>
        <w:jc w:val="both"/>
        <w:rPr>
          <w:rFonts w:ascii="Times New Roman" w:hAnsi="Times New Roman"/>
          <w:sz w:val="28"/>
          <w:szCs w:val="28"/>
        </w:rPr>
      </w:pPr>
      <w:r w:rsidRPr="00620AEC">
        <w:rPr>
          <w:rFonts w:ascii="Times New Roman" w:hAnsi="Times New Roman"/>
          <w:sz w:val="28"/>
          <w:szCs w:val="28"/>
        </w:rPr>
        <w:lastRenderedPageBreak/>
        <w:t>Должностные обязанности руководителей Учреждения, его отделений не могут исполняться по совместительству.</w:t>
      </w:r>
    </w:p>
    <w:p w:rsidR="00A748C3" w:rsidRDefault="00A748C3" w:rsidP="0053681E">
      <w:pPr>
        <w:suppressAutoHyphens/>
        <w:spacing w:after="0" w:line="240" w:lineRule="auto"/>
        <w:rPr>
          <w:rFonts w:ascii="Times New Roman" w:hAnsi="Times New Roman"/>
          <w:b/>
          <w:sz w:val="28"/>
          <w:szCs w:val="28"/>
        </w:rPr>
      </w:pPr>
    </w:p>
    <w:p w:rsidR="00763FBF" w:rsidRDefault="00763FBF" w:rsidP="0053681E">
      <w:pPr>
        <w:suppressAutoHyphens/>
        <w:spacing w:after="0" w:line="240" w:lineRule="auto"/>
        <w:ind w:firstLine="709"/>
        <w:jc w:val="center"/>
        <w:rPr>
          <w:rFonts w:ascii="Times New Roman" w:hAnsi="Times New Roman"/>
          <w:b/>
          <w:sz w:val="28"/>
          <w:szCs w:val="28"/>
        </w:rPr>
      </w:pPr>
      <w:r w:rsidRPr="00704726">
        <w:rPr>
          <w:rFonts w:ascii="Times New Roman" w:hAnsi="Times New Roman"/>
          <w:b/>
          <w:sz w:val="28"/>
          <w:szCs w:val="28"/>
        </w:rPr>
        <w:t>Г</w:t>
      </w:r>
      <w:r w:rsidR="00704726" w:rsidRPr="00704726">
        <w:rPr>
          <w:rFonts w:ascii="Times New Roman" w:hAnsi="Times New Roman"/>
          <w:b/>
          <w:sz w:val="28"/>
          <w:szCs w:val="28"/>
        </w:rPr>
        <w:t>ЛАВА</w:t>
      </w:r>
      <w:r w:rsidRPr="00704726">
        <w:rPr>
          <w:rFonts w:ascii="Times New Roman" w:hAnsi="Times New Roman"/>
          <w:b/>
          <w:sz w:val="28"/>
          <w:szCs w:val="28"/>
        </w:rPr>
        <w:t xml:space="preserve"> 8. УПРАВЛЕНИЕ У</w:t>
      </w:r>
      <w:r w:rsidR="00704726" w:rsidRPr="00704726">
        <w:rPr>
          <w:rFonts w:ascii="Times New Roman" w:hAnsi="Times New Roman"/>
          <w:b/>
          <w:sz w:val="28"/>
          <w:szCs w:val="28"/>
        </w:rPr>
        <w:t>ЧРЕЖДЕНИЕМ</w:t>
      </w:r>
    </w:p>
    <w:p w:rsidR="00256244" w:rsidRPr="00704726" w:rsidRDefault="00256244" w:rsidP="0053681E">
      <w:pPr>
        <w:suppressAutoHyphens/>
        <w:spacing w:after="0" w:line="240" w:lineRule="auto"/>
        <w:ind w:firstLine="709"/>
        <w:jc w:val="center"/>
        <w:rPr>
          <w:rFonts w:ascii="Times New Roman" w:hAnsi="Times New Roman"/>
          <w:b/>
          <w:sz w:val="28"/>
          <w:szCs w:val="28"/>
        </w:rPr>
      </w:pPr>
    </w:p>
    <w:p w:rsidR="00763FBF" w:rsidRPr="00763FBF" w:rsidRDefault="00763FBF" w:rsidP="0053681E">
      <w:pPr>
        <w:suppressAutoHyphens/>
        <w:spacing w:after="0" w:line="240" w:lineRule="auto"/>
        <w:ind w:firstLine="709"/>
        <w:jc w:val="both"/>
        <w:rPr>
          <w:rFonts w:ascii="Times New Roman" w:hAnsi="Times New Roman"/>
          <w:sz w:val="28"/>
          <w:szCs w:val="28"/>
        </w:rPr>
      </w:pPr>
      <w:r w:rsidRPr="00763FBF">
        <w:rPr>
          <w:rFonts w:ascii="Times New Roman" w:hAnsi="Times New Roman"/>
          <w:sz w:val="28"/>
          <w:szCs w:val="28"/>
        </w:rPr>
        <w:t xml:space="preserve">8.1. Управление Учреждением осуществляется в соответствии с </w:t>
      </w:r>
      <w:r w:rsidR="009862C7">
        <w:rPr>
          <w:rFonts w:ascii="Times New Roman" w:hAnsi="Times New Roman"/>
          <w:sz w:val="28"/>
          <w:szCs w:val="28"/>
        </w:rPr>
        <w:t xml:space="preserve">действующим </w:t>
      </w:r>
      <w:r w:rsidRPr="00763FBF">
        <w:rPr>
          <w:rFonts w:ascii="Times New Roman" w:hAnsi="Times New Roman"/>
          <w:sz w:val="28"/>
          <w:szCs w:val="28"/>
        </w:rPr>
        <w:t>законодательством</w:t>
      </w:r>
      <w:r w:rsidR="009862C7">
        <w:rPr>
          <w:rFonts w:ascii="Times New Roman" w:hAnsi="Times New Roman"/>
          <w:sz w:val="28"/>
          <w:szCs w:val="28"/>
        </w:rPr>
        <w:t>, настоящим Уставом и осуществляется на основе сочетания принципов единоначалия и коллегиальности.</w:t>
      </w:r>
    </w:p>
    <w:p w:rsidR="00763FBF" w:rsidRPr="00763FBF" w:rsidRDefault="00763FBF" w:rsidP="0053681E">
      <w:pPr>
        <w:suppressAutoHyphens/>
        <w:spacing w:after="0" w:line="240" w:lineRule="auto"/>
        <w:ind w:firstLine="709"/>
        <w:jc w:val="both"/>
        <w:rPr>
          <w:rFonts w:ascii="Times New Roman" w:hAnsi="Times New Roman"/>
          <w:sz w:val="28"/>
          <w:szCs w:val="28"/>
        </w:rPr>
      </w:pPr>
      <w:r w:rsidRPr="00763FBF">
        <w:rPr>
          <w:rFonts w:ascii="Times New Roman" w:hAnsi="Times New Roman"/>
          <w:sz w:val="28"/>
          <w:szCs w:val="28"/>
        </w:rPr>
        <w:t xml:space="preserve">8.2. Единоличным исполнительным органом Учреждения является </w:t>
      </w:r>
      <w:r w:rsidR="00E27D13" w:rsidRPr="00E27D13">
        <w:rPr>
          <w:rFonts w:ascii="Times New Roman" w:hAnsi="Times New Roman"/>
          <w:sz w:val="28"/>
          <w:szCs w:val="28"/>
        </w:rPr>
        <w:t>директор</w:t>
      </w:r>
      <w:r w:rsidRPr="00763FBF">
        <w:rPr>
          <w:rFonts w:ascii="Times New Roman" w:hAnsi="Times New Roman"/>
          <w:sz w:val="28"/>
          <w:szCs w:val="28"/>
        </w:rPr>
        <w:t xml:space="preserve"> Учреждения, который осуществляет текущее руководство деятельностью Учреждения.</w:t>
      </w:r>
    </w:p>
    <w:p w:rsidR="00256244" w:rsidRPr="00E21A1F" w:rsidRDefault="00763FBF" w:rsidP="0053681E">
      <w:pPr>
        <w:suppressAutoHyphens/>
        <w:spacing w:after="0" w:line="240" w:lineRule="auto"/>
        <w:ind w:firstLine="709"/>
        <w:jc w:val="both"/>
        <w:rPr>
          <w:rFonts w:ascii="Times New Roman" w:hAnsi="Times New Roman"/>
          <w:sz w:val="28"/>
          <w:szCs w:val="28"/>
        </w:rPr>
      </w:pPr>
      <w:r w:rsidRPr="00E21A1F">
        <w:rPr>
          <w:rFonts w:ascii="Times New Roman" w:hAnsi="Times New Roman"/>
          <w:sz w:val="28"/>
          <w:szCs w:val="28"/>
        </w:rPr>
        <w:t xml:space="preserve">8.2.1. Основными структурными единицами Учреждения  являются </w:t>
      </w:r>
      <w:r w:rsidR="004F3333" w:rsidRPr="004F3333">
        <w:rPr>
          <w:rFonts w:ascii="Times New Roman" w:hAnsi="Times New Roman"/>
          <w:sz w:val="28"/>
          <w:szCs w:val="28"/>
        </w:rPr>
        <w:t>Бухгалтерия, Административно-хозяйственная часть, Учебная часть, Учебно-производственные мастерские, Учебное хозяйство, Общежитие</w:t>
      </w:r>
      <w:r w:rsidRPr="00E21A1F">
        <w:rPr>
          <w:rFonts w:ascii="Times New Roman" w:hAnsi="Times New Roman"/>
          <w:sz w:val="28"/>
          <w:szCs w:val="28"/>
        </w:rPr>
        <w:t xml:space="preserve">. </w:t>
      </w:r>
    </w:p>
    <w:p w:rsidR="00F1003B" w:rsidRPr="00630A74" w:rsidRDefault="00F1003B"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Данные </w:t>
      </w:r>
      <w:r w:rsidRPr="00680E4A">
        <w:rPr>
          <w:rFonts w:ascii="Times New Roman" w:hAnsi="Times New Roman"/>
          <w:sz w:val="28"/>
          <w:szCs w:val="28"/>
        </w:rPr>
        <w:t>подразделения осуществляют управление одной из областей деятельности Учреждения. Общее управление работой структурных подразделений осуществляется заместителями директора в соответствии с утвержденной схемой структуры управления Учреждением. Непосредственное</w:t>
      </w:r>
      <w:r w:rsidRPr="00630A74">
        <w:rPr>
          <w:rFonts w:ascii="Times New Roman" w:hAnsi="Times New Roman"/>
          <w:sz w:val="28"/>
          <w:szCs w:val="28"/>
        </w:rPr>
        <w:t xml:space="preserve"> управление работой подразделений осуществляют руководители отделов, служб, общежития, учебного хозяйства.</w:t>
      </w:r>
    </w:p>
    <w:p w:rsidR="00912E71" w:rsidRDefault="00E21A1F" w:rsidP="0053681E">
      <w:pPr>
        <w:suppressAutoHyphens/>
        <w:spacing w:after="0" w:line="240" w:lineRule="auto"/>
        <w:ind w:firstLine="709"/>
        <w:jc w:val="both"/>
        <w:rPr>
          <w:rFonts w:ascii="Times New Roman" w:hAnsi="Times New Roman"/>
          <w:color w:val="000000" w:themeColor="text1"/>
          <w:sz w:val="28"/>
          <w:szCs w:val="28"/>
        </w:rPr>
      </w:pPr>
      <w:r w:rsidRPr="00630A74">
        <w:rPr>
          <w:rFonts w:ascii="Times New Roman" w:hAnsi="Times New Roman"/>
          <w:sz w:val="28"/>
          <w:szCs w:val="28"/>
        </w:rPr>
        <w:t>8.3. В Учреждении формируются коллегиальные органы управления, к которым относятся – Общее собрание</w:t>
      </w:r>
      <w:r>
        <w:rPr>
          <w:rFonts w:ascii="Times New Roman" w:hAnsi="Times New Roman"/>
          <w:sz w:val="28"/>
          <w:szCs w:val="28"/>
        </w:rPr>
        <w:t xml:space="preserve"> (конференция)</w:t>
      </w:r>
      <w:r w:rsidRPr="00630A74">
        <w:rPr>
          <w:rFonts w:ascii="Times New Roman" w:hAnsi="Times New Roman"/>
          <w:sz w:val="28"/>
          <w:szCs w:val="28"/>
        </w:rPr>
        <w:t xml:space="preserve"> работников и обучающихся Учреждения, </w:t>
      </w:r>
      <w:r>
        <w:rPr>
          <w:rFonts w:ascii="Times New Roman" w:hAnsi="Times New Roman"/>
          <w:sz w:val="28"/>
          <w:szCs w:val="28"/>
        </w:rPr>
        <w:t>П</w:t>
      </w:r>
      <w:r w:rsidRPr="00630A74">
        <w:rPr>
          <w:rFonts w:ascii="Times New Roman" w:hAnsi="Times New Roman"/>
          <w:sz w:val="28"/>
          <w:szCs w:val="28"/>
        </w:rPr>
        <w:t xml:space="preserve">едагогический совет, </w:t>
      </w:r>
      <w:r w:rsidR="004F3333" w:rsidRPr="00815BEA">
        <w:rPr>
          <w:rFonts w:ascii="Times New Roman" w:hAnsi="Times New Roman"/>
          <w:sz w:val="28"/>
          <w:szCs w:val="28"/>
        </w:rPr>
        <w:t>Методический</w:t>
      </w:r>
      <w:r w:rsidRPr="00815BEA">
        <w:rPr>
          <w:rFonts w:ascii="Times New Roman" w:hAnsi="Times New Roman"/>
          <w:sz w:val="28"/>
          <w:szCs w:val="28"/>
        </w:rPr>
        <w:t xml:space="preserve"> совет, Наблюдательный</w:t>
      </w:r>
      <w:r w:rsidRPr="00630A74">
        <w:rPr>
          <w:rFonts w:ascii="Times New Roman" w:hAnsi="Times New Roman"/>
          <w:sz w:val="28"/>
          <w:szCs w:val="28"/>
        </w:rPr>
        <w:t xml:space="preserve"> </w:t>
      </w:r>
      <w:r w:rsidRPr="0057694F">
        <w:rPr>
          <w:rFonts w:ascii="Times New Roman" w:hAnsi="Times New Roman"/>
          <w:color w:val="000000" w:themeColor="text1"/>
          <w:sz w:val="28"/>
          <w:szCs w:val="28"/>
        </w:rPr>
        <w:t>совет, Совет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8.4.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образовательным Учреждением и при принятии Учреждением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Учреждении: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1) создаются совет родителей (законных представителей) несовершеннолетних обучающихся и студенческий совет;</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2) действуют профессиональные союзы обучающихся и работников </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8.5. Разграничение полномочий между коллегиальными органами и директором Учреждения определяется настоящим Уставом.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 Учредитель, в установленном порядке:</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 выполняет функции и полномочия учредителя Учреждения при его создании, реорганизации, изменении типа и ликвидации;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8.6.2. утверждает Устав Учреждения, а также вносимые в него изменения по согласованию с уполномоченным органом по имущественным отношениям;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8.6.3. назначает  директора Учреждения, прекращает его полномочия;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8.6.4. заключает и прекращает трудовой договор с директором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lastRenderedPageBreak/>
        <w:t>8.6.5. формирует и утверждает государственное задание на оказание государственных услуг (выполнение работ) юридическим и физическим лицам (далее - государственное задание) в соответствии с предусмотренными Уставом Учреждения основными видами деятельности;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8.6.6. рассматривает и одобряет предложения директора Учреждения о создании и ликвидации филиалов Учреждения, об открытии и закрытии его представительств;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8.6.7. утверждает передаточный акт или разделительный баланс;</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8.6.8. назначает ликвидационную комиссию и утверждает промежуточный и окончательный ликвидационные балансы;</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8.6.9. представляет на рассмотрение Наблюдательного совета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 внесении изменений в Устав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 создании или ликвидации филиалов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 реорганизации или ликвидации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-об изъятии имущества, закрепленного за Учреждением на праве оперативного управления;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8.6.10. определяет виды и перечень особо ценного движимого имущества, закрепленного за Учреждением  уполномоченным органом по имущественным отношениям или приобретенного Учреждением за счет средств, выделенных ему Учредителем на приобретение такого имущества (далее - особо ценное движимое имущество), а также вносит в него изменения;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8.6.11. согласовывает внесение Учреждением недвижимого и особо ценного движимого имущества, в уставный (складочный) капитал юридических лиц и передачу им такого имущества иным образом в качестве их учредителя или участника при наличии согласия уполномоченного органа по имущественным отношениям;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8.6.12. вносит в уполномоченный орган по имущественным отношениям предложения о закреплении за Учреждением недвижимого имущества и об изъятии данного имущества;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8.6.13. представляет в установленном порядке предложение о создании бюджетного   или казенного  учреждения путем изменения типа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8.6.14. принимает решение об одобрении сделки, в совершении которой имеется заинтересованность, если лица, заинтересованные в ее совершении, составляют большинство в Наблюдательном совете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8.6.15. согласовывает совершение Учреждением сделок с недвижимым и особо ценным движимым имуществом, закрепленным за ним уполномоченным органом по имущественным отношениям или приобретенным Учреждением за счет средств, выделенных ему Учредителем на приобретение этого имущества, при наличии согласия уполномоченного органа по имущественным отношениям;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8.6.16.  принимает решения о назначении членов Наблюдательного совета Учреждения или досрочном прекращении их полномочий.</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8.6.17. созывает заседания Наблюдательного совета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lastRenderedPageBreak/>
        <w:t>8.6.18. определяет средства массовой информации, в котором Учреждение ежегодно обязано опубликовать отчеты о своей деятельности и об использовании закрепленного за ним имущества;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8.6.19. осуществляет контроль за деятельностью Учреждения в соответствии с законодательством Российской Федерации;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8.6.20. осуществляет иные функции и полномочия учредителя, установленные законодательствами Российской Федерации и Республики Татарстан.</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8.7. Устав Учреждения, изменения и дополнения к нему принимаются Общим собранием (конференцией) работников и обучающихся Учреждения (далее – Общее собрание),  утверждаются Учредителем.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8.8. Общее собрание правомочно принимать решения, если в его работе участвуют  не менее половины списочного состава обучающихся и не менее половины состава работников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Общее собрание принимает решение открытым голосованием простым большинством голосов: раздельно – представители обучающихся и представители работников Учреждения. </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8.9. К компетенции Общего собрания относится: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принятие Устава  Учреждения,  изменений и дополнений к нему;</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утверждение правил внутреннего распорядка Учреждения;</w:t>
      </w:r>
    </w:p>
    <w:p w:rsidR="00E21A1F" w:rsidRPr="0057694F" w:rsidRDefault="00E21A1F" w:rsidP="0053681E">
      <w:pPr>
        <w:suppressAutoHyphens/>
        <w:spacing w:after="0" w:line="240" w:lineRule="auto"/>
        <w:ind w:firstLine="709"/>
        <w:jc w:val="both"/>
        <w:rPr>
          <w:rFonts w:ascii="Times New Roman" w:hAnsi="Times New Roman"/>
          <w:color w:val="000000" w:themeColor="text1"/>
          <w:sz w:val="28"/>
          <w:szCs w:val="28"/>
        </w:rPr>
      </w:pPr>
      <w:r w:rsidRPr="00630A74">
        <w:rPr>
          <w:rFonts w:ascii="Times New Roman" w:hAnsi="Times New Roman"/>
          <w:sz w:val="28"/>
          <w:szCs w:val="28"/>
        </w:rPr>
        <w:t>-</w:t>
      </w:r>
      <w:r w:rsidRPr="00630A74">
        <w:rPr>
          <w:rFonts w:ascii="Times New Roman" w:hAnsi="Times New Roman"/>
          <w:sz w:val="28"/>
          <w:szCs w:val="28"/>
        </w:rPr>
        <w:tab/>
      </w:r>
      <w:r w:rsidRPr="0057694F">
        <w:rPr>
          <w:rFonts w:ascii="Times New Roman" w:hAnsi="Times New Roman"/>
          <w:color w:val="000000" w:themeColor="text1"/>
          <w:sz w:val="28"/>
          <w:szCs w:val="28"/>
        </w:rPr>
        <w:t>избирание Совета Учреждения, его председателя и определение срока их полномочий;</w:t>
      </w:r>
    </w:p>
    <w:p w:rsidR="00E21A1F" w:rsidRPr="0057694F" w:rsidRDefault="00E21A1F" w:rsidP="0053681E">
      <w:pPr>
        <w:suppressAutoHyphens/>
        <w:spacing w:after="0" w:line="240" w:lineRule="auto"/>
        <w:ind w:firstLine="709"/>
        <w:jc w:val="both"/>
        <w:rPr>
          <w:rFonts w:ascii="Times New Roman" w:hAnsi="Times New Roman"/>
          <w:color w:val="000000" w:themeColor="text1"/>
          <w:sz w:val="28"/>
          <w:szCs w:val="28"/>
        </w:rPr>
      </w:pPr>
      <w:r w:rsidRPr="0057694F">
        <w:rPr>
          <w:rFonts w:ascii="Times New Roman" w:hAnsi="Times New Roman"/>
          <w:color w:val="000000" w:themeColor="text1"/>
          <w:sz w:val="28"/>
          <w:szCs w:val="28"/>
        </w:rPr>
        <w:t>-</w:t>
      </w:r>
      <w:r w:rsidRPr="0057694F">
        <w:rPr>
          <w:rFonts w:ascii="Times New Roman" w:hAnsi="Times New Roman"/>
          <w:color w:val="000000" w:themeColor="text1"/>
          <w:sz w:val="28"/>
          <w:szCs w:val="28"/>
        </w:rPr>
        <w:tab/>
        <w:t>рассмотрение результатов работы Совета Учреждения;</w:t>
      </w:r>
    </w:p>
    <w:p w:rsidR="00E21A1F" w:rsidRPr="0057694F" w:rsidRDefault="00E21A1F" w:rsidP="0053681E">
      <w:pPr>
        <w:suppressAutoHyphens/>
        <w:spacing w:after="0" w:line="240" w:lineRule="auto"/>
        <w:ind w:firstLine="709"/>
        <w:jc w:val="both"/>
        <w:rPr>
          <w:rFonts w:ascii="Times New Roman" w:hAnsi="Times New Roman"/>
          <w:color w:val="000000" w:themeColor="text1"/>
          <w:sz w:val="28"/>
          <w:szCs w:val="28"/>
        </w:rPr>
      </w:pPr>
      <w:r w:rsidRPr="0057694F">
        <w:rPr>
          <w:rFonts w:ascii="Times New Roman" w:hAnsi="Times New Roman"/>
          <w:color w:val="000000" w:themeColor="text1"/>
          <w:sz w:val="28"/>
          <w:szCs w:val="28"/>
        </w:rPr>
        <w:t>-</w:t>
      </w:r>
      <w:r w:rsidRPr="0057694F">
        <w:rPr>
          <w:rFonts w:ascii="Times New Roman" w:hAnsi="Times New Roman"/>
          <w:color w:val="000000" w:themeColor="text1"/>
          <w:sz w:val="28"/>
          <w:szCs w:val="28"/>
        </w:rPr>
        <w:tab/>
        <w:t>рассмотрение вопросов, выносимых на его обсуждение директором или Советом Учреждения.</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8.10. В Учреждении создается выборный представительный орган – Совет Учреждения (далее - Совет), осуществляющий общее руководство Учреждением.</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 xml:space="preserve">8.10.1. В состав Совета входят директор Учреждения, представители всех категорий работников, обучающихся, а также заинтересованных организаций. </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Члены Совета избираются Общим собранием. Срок полномочий Совета не может превышать 5 лет. Досрочные выборы Совета проводятся по требованию не менее половины его членов, а также в других случаях, предусмотренных Уставом Учреждения.</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8.10.2. Состав Совета, его председатель утверждаются приказом Директора Учреждения.</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8.10.3. К компетенции Совета относится:</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w:t>
      </w:r>
      <w:r w:rsidRPr="00296794">
        <w:rPr>
          <w:rFonts w:ascii="Times New Roman" w:hAnsi="Times New Roman"/>
          <w:sz w:val="28"/>
          <w:szCs w:val="28"/>
        </w:rPr>
        <w:tab/>
        <w:t>рассмотрение предложений по изменению и дополнению Устава;</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w:t>
      </w:r>
      <w:r w:rsidRPr="00296794">
        <w:rPr>
          <w:rFonts w:ascii="Times New Roman" w:hAnsi="Times New Roman"/>
          <w:sz w:val="28"/>
          <w:szCs w:val="28"/>
        </w:rPr>
        <w:tab/>
        <w:t>определение основных направлений деятельности Учреждения;</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w:t>
      </w:r>
      <w:r w:rsidRPr="00296794">
        <w:rPr>
          <w:rFonts w:ascii="Times New Roman" w:hAnsi="Times New Roman"/>
          <w:sz w:val="28"/>
          <w:szCs w:val="28"/>
        </w:rPr>
        <w:tab/>
        <w:t>заслушивание отчетов директора Учреждения о выполнении основной уставной деятельности;</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w:t>
      </w:r>
      <w:r w:rsidRPr="00296794">
        <w:rPr>
          <w:rFonts w:ascii="Times New Roman" w:hAnsi="Times New Roman"/>
          <w:sz w:val="28"/>
          <w:szCs w:val="28"/>
        </w:rPr>
        <w:tab/>
        <w:t>содействие деятельности Педагогического совета Учреждения;</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w:t>
      </w:r>
      <w:r w:rsidRPr="00296794">
        <w:rPr>
          <w:rFonts w:ascii="Times New Roman" w:hAnsi="Times New Roman"/>
          <w:sz w:val="28"/>
          <w:szCs w:val="28"/>
        </w:rPr>
        <w:tab/>
        <w:t>разработка правил внутреннего распорядка;</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w:t>
      </w:r>
      <w:r w:rsidRPr="00296794">
        <w:rPr>
          <w:rFonts w:ascii="Times New Roman" w:hAnsi="Times New Roman"/>
          <w:sz w:val="28"/>
          <w:szCs w:val="28"/>
        </w:rPr>
        <w:tab/>
        <w:t>контроль за своевременностью предоставления обучающимся дополнительных льгот и видов материального обеспечения;</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lastRenderedPageBreak/>
        <w:t>-</w:t>
      </w:r>
      <w:r w:rsidRPr="00296794">
        <w:rPr>
          <w:rFonts w:ascii="Times New Roman" w:hAnsi="Times New Roman"/>
          <w:sz w:val="28"/>
          <w:szCs w:val="28"/>
        </w:rPr>
        <w:tab/>
        <w:t>координация деятельности общественных организаций в Учреждении, не запрещенных законом.</w:t>
      </w:r>
    </w:p>
    <w:p w:rsidR="00E21A1F" w:rsidRPr="00296794" w:rsidRDefault="00E21A1F" w:rsidP="0053681E">
      <w:pPr>
        <w:suppressAutoHyphens/>
        <w:spacing w:after="0" w:line="240" w:lineRule="auto"/>
        <w:ind w:firstLine="709"/>
        <w:jc w:val="both"/>
        <w:rPr>
          <w:rFonts w:ascii="Times New Roman" w:hAnsi="Times New Roman"/>
          <w:sz w:val="28"/>
          <w:szCs w:val="28"/>
        </w:rPr>
      </w:pPr>
      <w:r w:rsidRPr="00296794">
        <w:rPr>
          <w:rFonts w:ascii="Times New Roman" w:hAnsi="Times New Roman"/>
          <w:sz w:val="28"/>
          <w:szCs w:val="28"/>
        </w:rPr>
        <w:t>8.10.4. Заседания Совета созываются по мере необходимости, но не реже одного раза в полугодие. Решения Совета принимаются открытым голосованием и являются правомочными при участии в его заседаниях не менее двух третей его состава и если за них проголосовало не менее двух третей присутствующих.</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w:t>
      </w:r>
      <w:r>
        <w:rPr>
          <w:rFonts w:ascii="Times New Roman" w:hAnsi="Times New Roman"/>
          <w:sz w:val="28"/>
          <w:szCs w:val="28"/>
        </w:rPr>
        <w:t>1</w:t>
      </w:r>
      <w:r w:rsidRPr="00630A74">
        <w:rPr>
          <w:rFonts w:ascii="Times New Roman" w:hAnsi="Times New Roman"/>
          <w:sz w:val="28"/>
          <w:szCs w:val="28"/>
        </w:rPr>
        <w:t xml:space="preserve">. Для обеспечения коллегиальности в решении вопросов учебно-методической и воспитательной работы, физического воспитания обучающихся создается </w:t>
      </w:r>
      <w:r w:rsidRPr="00E21A1F">
        <w:rPr>
          <w:rFonts w:ascii="Times New Roman" w:hAnsi="Times New Roman"/>
          <w:sz w:val="28"/>
          <w:szCs w:val="28"/>
        </w:rPr>
        <w:t>Педагогический совет,</w:t>
      </w:r>
      <w:r w:rsidRPr="00630A74">
        <w:rPr>
          <w:rFonts w:ascii="Times New Roman" w:hAnsi="Times New Roman"/>
          <w:sz w:val="28"/>
          <w:szCs w:val="28"/>
        </w:rPr>
        <w:t xml:space="preserve"> состав и деятельность которого определяется положением, утвержденным приказом директора Учреждения. Председателем Педагогического совета является директор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8.11.1. Педагогический совет является коллегиальным органом Учреждения, координирующим вопросы учебно-воспитательной, производственной и методической деятельности учебного заведения.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8.11.2. Основной задачей Педагогического совета является организация работы по повышению качества профессионального образования в соответствии с требованиями федеральных государственных образовательных стандартов на основе использования достижений педагогической науки, передового педагогического и производственного опыта.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8.11.3. К компетенции Педагогического совета Учреждения относится: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  утверждение планов учебно-воспитательной и методической работы;</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разработка мероприятий по обеспечению образовательного процесса в соответствии с федеральными государственными образовательными стандартами;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подготовка Учреждения к государственной аттестации и аккредитации;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рассмотрение вопросов о состоянии и итогах учебно-воспитательной работы Учреждения; результатах промежуточной и итоговой аттестации обучающихся; состоянии дисциплины обучающихся; состоянии и итогах практического обучения обучающихся; состоянии методической работы;</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разработка мероприятий по организации и совершенствованию методического обеспечения образовательного процесса;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обсуждение опыта работы преподавателей в области новых педагогических технологий и учебно-педагогического обеспечения образовательного процесса;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утверждение годового плана приема и выпуска обучающихся;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утверждение ежегодных правил приёма в Учреждение;</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утверждение порядка текущего и промежуточного контроля знаний обучающихся; </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принятие решений о допуске к экзаменам, переводе обучающихся на последующий курс, отчислении из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рассмотрение кандидатур обучающихся для назначения именных стипендий и другое.</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8.11.4. В состав Педагогического совета входят директор Учреждения, старший мастер, преподаватели, мастера производственного обучения, </w:t>
      </w:r>
      <w:r w:rsidRPr="00630A74">
        <w:rPr>
          <w:rFonts w:ascii="Times New Roman" w:hAnsi="Times New Roman"/>
          <w:sz w:val="28"/>
          <w:szCs w:val="28"/>
        </w:rPr>
        <w:lastRenderedPageBreak/>
        <w:t>руководитель физического воспитания, библиотекарь, психолог, социальный педагог, методист, медицинский работник, председатель совета родителей (законных представителей) несовершеннолетних обучающихся.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8.11.5. По вопросам, обсуждаемым на заседании Педагогического совета, </w:t>
      </w:r>
      <w:proofErr w:type="gramStart"/>
      <w:r w:rsidRPr="00630A74">
        <w:rPr>
          <w:rFonts w:ascii="Times New Roman" w:hAnsi="Times New Roman"/>
          <w:sz w:val="28"/>
          <w:szCs w:val="28"/>
        </w:rPr>
        <w:t>выносятся  решения</w:t>
      </w:r>
      <w:proofErr w:type="gramEnd"/>
      <w:r w:rsidRPr="00630A74">
        <w:rPr>
          <w:rFonts w:ascii="Times New Roman" w:hAnsi="Times New Roman"/>
          <w:sz w:val="28"/>
          <w:szCs w:val="28"/>
        </w:rPr>
        <w:t xml:space="preserve"> с указанием сроков, исполнителей, а также лиц, осуществляющих контроль за их выполнением. Педагогический совет правомочен, выносить решения при наличии не менее двух третей его членов. Решения Педагогического совета принимаются большинством голосов. Решения педагогического совета обязательны для всех работников и обучающихся.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8.11.6. Директор Учреждения в случае несогласия с решением Педагогического совета может вынести вопрос для его повторного обсуждения.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8.11.7. Организацию работы по выполнению решений Педагогического совета осуществляет председатель совета.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8.11.8. Педагогический совет созывается не реже одного раза в  квартал. В случае необходимости могут проводиться внеочередные заседания совета.  </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8.11.9.  Педагогический совет избирается сроком на 2 года.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8.12. Непосредственное оперативное управление деятельностью Учреждения осуществляется на принципах единоначалия директором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8.12.1 Директор  Учреждения должен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8.12.2. Запрещается занятие должности директора  Учреждения лицами, которые не допускаются к педагогической деятельности по основаниям, установленным трудовым законодательством.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8.12.3. Директор  Учреждения проходит обязательную аттестацию. Порядок и сроки проведения аттестации кандидатов на должность директора Учреждения устанавливаются Учредителем. </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8.12.4. Директор  Учреждения в пределах своей компетенции: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осуществляет текущее и оперативное руководство деятельностью Учреждения в соответствии с уставными целями и задачами, несёт полную ответственность за результаты деятельности Учреждения, за исключением вопросов, отнесённых законодательством и Уставом к компетенции Учредителя и иных органов управления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возглавляет Педагогический совет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без доверенности действует </w:t>
      </w:r>
      <w:proofErr w:type="gramStart"/>
      <w:r w:rsidRPr="00630A74">
        <w:rPr>
          <w:rFonts w:ascii="Times New Roman" w:hAnsi="Times New Roman"/>
          <w:sz w:val="28"/>
          <w:szCs w:val="28"/>
        </w:rPr>
        <w:t>от  имени</w:t>
      </w:r>
      <w:proofErr w:type="gramEnd"/>
      <w:r w:rsidRPr="00630A74">
        <w:rPr>
          <w:rFonts w:ascii="Times New Roman" w:hAnsi="Times New Roman"/>
          <w:sz w:val="28"/>
          <w:szCs w:val="28"/>
        </w:rPr>
        <w:t xml:space="preserve"> Учреждения, представляя его интересы во всех учреждениях, предприятиях, организациях, как Российской Федерации, так и зарубежном, совершает сделки от его имени, заключает договоры, выдаёт доверенности и совершает иные юридические действия;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по согласованию с  Учредителем утверждает штатное расписание;</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представляет проекты отчетов о деятельности Учреждения и об использовании его имущества, об исполнении плана его финансово-</w:t>
      </w:r>
      <w:r w:rsidRPr="00630A74">
        <w:rPr>
          <w:rFonts w:ascii="Times New Roman" w:hAnsi="Times New Roman"/>
          <w:sz w:val="28"/>
          <w:szCs w:val="28"/>
        </w:rPr>
        <w:lastRenderedPageBreak/>
        <w:t>хозяйственной деятельности, годовую бухгалтерскую отчетность Учреждения Наблюдательному совету для утверждения;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утверждает порядок текущего и промежуточного контроля знаний обучающихся;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утверждает ежегодные правила приема в Учреждение;</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распоряжается имуществом  и финансовыми средствами Учреждения в пределах, установленных законодательством Российской Федерации и настоящим Уставом;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открывает и закрывает счета в кредитных организациях и лицевые счета в соответствии с требованиями действующего законодательства;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самостоятельно определяет организационную структуру Учреждения, утверждает положения о структурных подразделениях, должностные инструкции и другие локальные акты;</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формирует контингент обучающихся;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организует своевременное предоставление соответствующим категориям обучающихся дополнительных льгот и видов материального обеспечения, предусмотренных федеральным и республиканским законодательствами и обеспечение их финансированием;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создаёт и обеспечивает в Учреждении необходимые условия для работы подразделений общественного питания и медицины, осуществляет </w:t>
      </w:r>
      <w:proofErr w:type="gramStart"/>
      <w:r w:rsidRPr="00630A74">
        <w:rPr>
          <w:rFonts w:ascii="Times New Roman" w:hAnsi="Times New Roman"/>
          <w:sz w:val="28"/>
          <w:szCs w:val="28"/>
        </w:rPr>
        <w:t>контроль  за</w:t>
      </w:r>
      <w:proofErr w:type="gramEnd"/>
      <w:r w:rsidRPr="00630A74">
        <w:rPr>
          <w:rFonts w:ascii="Times New Roman" w:hAnsi="Times New Roman"/>
          <w:sz w:val="28"/>
          <w:szCs w:val="28"/>
        </w:rPr>
        <w:t xml:space="preserve"> их работой;</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r>
      <w:proofErr w:type="gramStart"/>
      <w:r w:rsidRPr="00630A74">
        <w:rPr>
          <w:rFonts w:ascii="Times New Roman" w:hAnsi="Times New Roman"/>
          <w:sz w:val="28"/>
          <w:szCs w:val="28"/>
        </w:rPr>
        <w:t>осуществляет  контроль</w:t>
      </w:r>
      <w:proofErr w:type="gramEnd"/>
      <w:r w:rsidRPr="00630A74">
        <w:rPr>
          <w:rFonts w:ascii="Times New Roman" w:hAnsi="Times New Roman"/>
          <w:sz w:val="28"/>
          <w:szCs w:val="28"/>
        </w:rPr>
        <w:t xml:space="preserve"> за разработкой образовательных программ и учебных планов, рабочих программ учебных курсов и дисциплин, годовых календарных графиков;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руководит текущим контролем успеваемости, промежуточной, выпускной и </w:t>
      </w:r>
      <w:proofErr w:type="gramStart"/>
      <w:r w:rsidRPr="00630A74">
        <w:rPr>
          <w:rFonts w:ascii="Times New Roman" w:hAnsi="Times New Roman"/>
          <w:sz w:val="28"/>
          <w:szCs w:val="28"/>
        </w:rPr>
        <w:t>итоговой  государственной</w:t>
      </w:r>
      <w:proofErr w:type="gramEnd"/>
      <w:r w:rsidRPr="00630A74">
        <w:rPr>
          <w:rFonts w:ascii="Times New Roman" w:hAnsi="Times New Roman"/>
          <w:sz w:val="28"/>
          <w:szCs w:val="28"/>
        </w:rPr>
        <w:t xml:space="preserve"> аттестацией обучающихся;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осуществляет руководство материально-техническим обеспечением и оснащением образовательного процесса, руководство и контроль за оборудованием помещений в соответствии с требованиями санитарных норм и правил;</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назначает на должности и освобождает от занимаемых должностей своих заместителей, главного бухгалтера, руководителей структурных подразделений, других работников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применяет к работникам и обучающимся меры поощрения и взыскания в соответствии с законодательством Российской Федерации и правилами внутреннего распорядка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издаёт в пределах своей компетенции приказы и даёт указания, обязательные для всех работников и обучающихся; </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осуществляет общее руководство учебной и воспитательной работой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утверждает учебные планы, график учебного процесса, расписание учебных занятий, экзаменов, занимается итоговой государственной аттестацией выпускников и организует контроль за их выполнением;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lastRenderedPageBreak/>
        <w:t>-</w:t>
      </w:r>
      <w:r w:rsidRPr="00630A74">
        <w:rPr>
          <w:rFonts w:ascii="Times New Roman" w:hAnsi="Times New Roman"/>
          <w:sz w:val="28"/>
          <w:szCs w:val="28"/>
        </w:rPr>
        <w:tab/>
        <w:t>осуществляет руководство финансово-хозяйственной, иной приносящей доход  деятельностью, оказанием платных образовательных услуг населению, предприятиям, учреждениям и организациям;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привлекает для обеспечения уставной деятельности Учреждения дополнительные финансовые и материальные средства;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утверждает Положение об оплате труда и премировании работников и самостоятельно определяет размер средств, направляемых на их премирование;</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осуществляет руководство государственными мероприятиями по гражданской обороне в соответствии с законодательством Российской Федерации; обеспечивает  выполнение Правил воинского учета;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осуществляет свою деятельность в соответствии с действующим законодательством, настоящим Уставом и действующими в Учреждении локальными нормативными актами и подотчётен в своей деятельности Учредителю.</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      8.12.5. </w:t>
      </w:r>
      <w:proofErr w:type="gramStart"/>
      <w:r w:rsidRPr="00630A74">
        <w:rPr>
          <w:rFonts w:ascii="Times New Roman" w:hAnsi="Times New Roman"/>
          <w:sz w:val="28"/>
          <w:szCs w:val="28"/>
        </w:rPr>
        <w:t>Директор  несет</w:t>
      </w:r>
      <w:proofErr w:type="gramEnd"/>
      <w:r w:rsidRPr="00630A74">
        <w:rPr>
          <w:rFonts w:ascii="Times New Roman" w:hAnsi="Times New Roman"/>
          <w:sz w:val="28"/>
          <w:szCs w:val="28"/>
        </w:rPr>
        <w:t xml:space="preserve"> персональную ответственность за:</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неисполнение (ненадлежащее исполнение) своих должностных обязанностей;</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качество подготовки специалистов;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своевременную выплату заработной платы;</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организацию надлежащих условий труда, соблюдение требований охраны труда и пожарной безопасности;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нарушение бюджетного законодательства Российской Федерации;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совершенные в процессе осуществления своей трудовой деятельности  правонарушения;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причинение материального ущерба Учреждению;</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использование в целях, не связанных с исполнением должностных обязанностей, средства материально-технического и иного обеспечения, имущества Учреждения, а также передачу его другим лицам;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сохранность имущества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разглашение или использование в целях, не связанных с исполнением должностных обязанностей, сведения конфиденциального характера, или служебную информацию, ставшие ему известными в связи с исполнением должностных обязанностей;</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использование должностных полномочий в интересах политических партий, других общественных объединений, религиозных объединений и иных организаций;</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состояние финансово-хозяйственной деятельности Учреждения, использование выделенных бюджетных и иных средств;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состояние учета, своевременность и полноту представления налоговой, бухгалтерской и статистической отчетности по установленным формам в соответствующие органы;</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 подбор, расстановку и повышение квалификации работников Учреждения, соблюдение ими правил внутреннего трудового распорядка, исполнительской дисциплины;</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lastRenderedPageBreak/>
        <w:t>-</w:t>
      </w:r>
      <w:r w:rsidRPr="00630A74">
        <w:rPr>
          <w:rFonts w:ascii="Times New Roman" w:hAnsi="Times New Roman"/>
          <w:sz w:val="28"/>
          <w:szCs w:val="28"/>
        </w:rPr>
        <w:tab/>
        <w:t xml:space="preserve"> сохранность документов (учетных, управленческих, финансово-хозяйственных, по личному составу и других), передачу на хранение документов в установленном порядке;</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w:t>
      </w:r>
      <w:r w:rsidRPr="00630A74">
        <w:rPr>
          <w:rFonts w:ascii="Times New Roman" w:hAnsi="Times New Roman"/>
          <w:sz w:val="28"/>
          <w:szCs w:val="28"/>
        </w:rPr>
        <w:tab/>
        <w:t xml:space="preserve"> нарушение правил пожарной безопасности, охраны труда, санитарно-гигиенических правил привлекается к административной ответственности в порядке и в случаях, предусмотренных административным законодательством;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8.12.6. Директор  несет полную материальную ответственность за прямой действительный материальный ущерб, причиненный Учреждению, а в случаях, предусмотренных федеральным законодательством, возмещает Учреждению убытки, причиненные его виновными действиями.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8.13.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вопросам применения локальных нормативных актов Учреждения, обжалования решений о применении к обучающемуся дисциплинарного взыскания создается Комиссия по урегулированию споров между участниками образовательных отношений (далее – Комиссия)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8.13.1. Комиссия создается в составе </w:t>
      </w:r>
      <w:r>
        <w:rPr>
          <w:rFonts w:ascii="Times New Roman" w:hAnsi="Times New Roman"/>
          <w:sz w:val="28"/>
          <w:szCs w:val="28"/>
        </w:rPr>
        <w:t>9</w:t>
      </w:r>
      <w:r w:rsidRPr="00691897">
        <w:rPr>
          <w:rFonts w:ascii="Times New Roman" w:hAnsi="Times New Roman"/>
          <w:color w:val="000000" w:themeColor="text1"/>
          <w:sz w:val="28"/>
          <w:szCs w:val="28"/>
        </w:rPr>
        <w:t xml:space="preserve"> членов</w:t>
      </w:r>
      <w:r w:rsidRPr="00630A74">
        <w:rPr>
          <w:rFonts w:ascii="Times New Roman" w:hAnsi="Times New Roman"/>
          <w:sz w:val="28"/>
          <w:szCs w:val="28"/>
        </w:rPr>
        <w:t xml:space="preserve"> из равного числа представителей совершеннолетних обучающихся, родителей (законных представителей) несовершеннолетних обучающихся, работников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8.13.2. Делегирование представителей участников образовательных отношений в состав Комиссии осуществляется советом родителей (законных представителей) несовершеннолетних обучающихся, советом студентов и представительным органом работников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8.13.3. Сформированный состав Комиссии объявляется приказом </w:t>
      </w:r>
      <w:proofErr w:type="gramStart"/>
      <w:r w:rsidRPr="00630A74">
        <w:rPr>
          <w:rFonts w:ascii="Times New Roman" w:hAnsi="Times New Roman"/>
          <w:sz w:val="28"/>
          <w:szCs w:val="28"/>
        </w:rPr>
        <w:t>директора  Учреждения</w:t>
      </w:r>
      <w:proofErr w:type="gramEnd"/>
      <w:r w:rsidRPr="00630A74">
        <w:rPr>
          <w:rFonts w:ascii="Times New Roman" w:hAnsi="Times New Roman"/>
          <w:sz w:val="28"/>
          <w:szCs w:val="28"/>
        </w:rPr>
        <w:t xml:space="preserve"> и функционирует согласно Положению о Комиссии по урегулированию споров между участниками образовательных отношений Учреждения, утвержденному приказом директора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xml:space="preserve">8.13.4. Срок полномочий Комиссии составляет 2 года. </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8.14. Основными формами участия работников в управлении  Учреждением являются: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учет мнения профессионального союза работников в случаях, предусмотренных Трудовым Кодексом Российской Федерации, коллективным договором;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проведение профессиональным союзом работников консультаций с работодателем по вопросам принятия локальных нормативных актов;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получение от работодателя информации по вопросам, непосредственно затрагивающим интересы работников;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обсуждение с работодателем вопросов о работе Учреждения, внесение предложений по ее совершенствованию;</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обсуждение профессиональным союзом работников планов социально-экономического развития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участие в разработке и принятии коллективных договоров;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lastRenderedPageBreak/>
        <w:t>- иные формы, определенные Трудовым Кодексом Российской Федерации, иными федеральными законами, настоящим Уставом, коллективным договором, локальными нормативными актами.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8.14.1. Профессиональный союз работников имеет право получать от работодателя информацию по вопросам:</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реорганизации или ликвидации Учреждения;</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введения технологических изменений, влекущих за собой изменение условий труда работников;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подготовки и дополнительного профессионального образования работников;</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 по другим вопросам, предусмотренным Трудовым Кодексом Российской Федерации, иными федеральными законами, настоящим Уставом, коллективным договором, локальными нормативными актами.</w:t>
      </w:r>
    </w:p>
    <w:p w:rsidR="00E21A1F" w:rsidRPr="00630A74" w:rsidRDefault="00E21A1F" w:rsidP="0053681E">
      <w:pPr>
        <w:suppressAutoHyphens/>
        <w:spacing w:after="0" w:line="240" w:lineRule="auto"/>
        <w:ind w:firstLine="709"/>
        <w:jc w:val="both"/>
        <w:rPr>
          <w:rFonts w:ascii="Times New Roman" w:hAnsi="Times New Roman"/>
          <w:sz w:val="28"/>
          <w:szCs w:val="28"/>
        </w:rPr>
      </w:pPr>
      <w:r w:rsidRPr="00630A74">
        <w:rPr>
          <w:rFonts w:ascii="Times New Roman" w:hAnsi="Times New Roman"/>
          <w:sz w:val="28"/>
          <w:szCs w:val="28"/>
        </w:rPr>
        <w:t>Профессиональный союз работников имеет право также вносить по этим вопросам в органы управления Учреждения соответствующие предложения и участвовать в заседаниях указанных органов при их рассмотрении.</w:t>
      </w:r>
    </w:p>
    <w:p w:rsidR="00815BEA" w:rsidRPr="00815BEA"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w:t>
      </w:r>
      <w:r w:rsidR="00815BEA" w:rsidRPr="00815BEA">
        <w:rPr>
          <w:rFonts w:ascii="Times New Roman" w:hAnsi="Times New Roman"/>
          <w:sz w:val="28"/>
          <w:szCs w:val="28"/>
        </w:rPr>
        <w:t>. В целях координации деятельности всех структурных подразделений Учреждения  по организации научно-методической работы создается методический совет, состав и деятельность которого определяется положением, утвержденным приказом директора Учреждения. Председателем методического совета является заместитель директора по научно-методической работе.</w:t>
      </w:r>
    </w:p>
    <w:p w:rsidR="00815BEA" w:rsidRPr="00815BEA"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w:t>
      </w:r>
      <w:r w:rsidR="00815BEA" w:rsidRPr="00815BEA">
        <w:rPr>
          <w:rFonts w:ascii="Times New Roman" w:hAnsi="Times New Roman"/>
          <w:sz w:val="28"/>
          <w:szCs w:val="28"/>
        </w:rPr>
        <w:t xml:space="preserve">.1. </w:t>
      </w:r>
      <w:r>
        <w:rPr>
          <w:rFonts w:ascii="Times New Roman" w:hAnsi="Times New Roman"/>
          <w:sz w:val="28"/>
          <w:szCs w:val="28"/>
        </w:rPr>
        <w:t>М</w:t>
      </w:r>
      <w:r w:rsidR="00815BEA" w:rsidRPr="00815BEA">
        <w:rPr>
          <w:rFonts w:ascii="Times New Roman" w:hAnsi="Times New Roman"/>
          <w:sz w:val="28"/>
          <w:szCs w:val="28"/>
        </w:rPr>
        <w:t>етодический совет является коллегиальным органом Учреждения, координирующим вопросы учебно-воспитательной, методической, опытно-экспериментальной и научно-исследовательской деятельности Учреждения.</w:t>
      </w:r>
    </w:p>
    <w:p w:rsidR="00815BEA" w:rsidRPr="00815BEA"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w:t>
      </w:r>
      <w:r w:rsidR="00815BEA" w:rsidRPr="00815BEA">
        <w:rPr>
          <w:rFonts w:ascii="Times New Roman" w:hAnsi="Times New Roman"/>
          <w:sz w:val="28"/>
          <w:szCs w:val="28"/>
        </w:rPr>
        <w:t>.2. Основной задачей методического  совета является создание условий, способствующих повышению качества образовательных услуг в соответствии с требованиями федеральных государственных образовательных стандартов.</w:t>
      </w:r>
    </w:p>
    <w:p w:rsidR="00815BEA" w:rsidRPr="00815BEA"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w:t>
      </w:r>
      <w:r w:rsidR="00815BEA" w:rsidRPr="00815BEA">
        <w:rPr>
          <w:rFonts w:ascii="Times New Roman" w:hAnsi="Times New Roman"/>
          <w:sz w:val="28"/>
          <w:szCs w:val="28"/>
        </w:rPr>
        <w:t>.3. К компетенции методического  совета Учреждения относится:</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анализ и контроль результатов комплексных нововведений, исследований, имеющих значимые последствия для развития Учреждения;</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рассмотрение стратегических предложений по развитию Учреждения, отдельных структурных подразделений по научно-методическому обеспечению образовательных процессов, в том числе инновационных;</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разработка стратегических документов Учреждения (программы развития, образовательных программ и т.д.);</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внесение предложений по изменению, совершенствованию состава, структуры и деятельности научно-методической службы;</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организация опытно-экспериментальной, научно-исследовательской деятельности, разработка и апробация авторских учебных программ, новых педагогических технологий и т.д.;</w:t>
      </w:r>
    </w:p>
    <w:p w:rsidR="00815BEA" w:rsidRPr="00815BEA" w:rsidRDefault="00815BEA" w:rsidP="00815BEA">
      <w:pPr>
        <w:suppressAutoHyphens/>
        <w:spacing w:after="0" w:line="240" w:lineRule="auto"/>
        <w:ind w:firstLine="709"/>
        <w:jc w:val="both"/>
        <w:rPr>
          <w:rFonts w:ascii="Times New Roman" w:hAnsi="Times New Roman"/>
          <w:sz w:val="28"/>
          <w:szCs w:val="28"/>
        </w:rPr>
      </w:pPr>
      <w:proofErr w:type="gramStart"/>
      <w:r w:rsidRPr="00815BEA">
        <w:rPr>
          <w:rFonts w:ascii="Times New Roman" w:hAnsi="Times New Roman"/>
          <w:sz w:val="28"/>
          <w:szCs w:val="28"/>
        </w:rPr>
        <w:t>координация</w:t>
      </w:r>
      <w:proofErr w:type="gramEnd"/>
      <w:r w:rsidRPr="00815BEA">
        <w:rPr>
          <w:rFonts w:ascii="Times New Roman" w:hAnsi="Times New Roman"/>
          <w:sz w:val="28"/>
          <w:szCs w:val="28"/>
        </w:rPr>
        <w:t xml:space="preserve"> инновационных процессов, работы с обучающимися по развитию их творческих способностей;</w:t>
      </w:r>
    </w:p>
    <w:p w:rsidR="00815BEA" w:rsidRPr="00815BEA" w:rsidRDefault="00815BEA" w:rsidP="00815BEA">
      <w:pPr>
        <w:suppressAutoHyphens/>
        <w:spacing w:after="0" w:line="240" w:lineRule="auto"/>
        <w:ind w:firstLine="709"/>
        <w:jc w:val="both"/>
        <w:rPr>
          <w:rFonts w:ascii="Times New Roman" w:hAnsi="Times New Roman"/>
          <w:sz w:val="28"/>
          <w:szCs w:val="28"/>
        </w:rPr>
      </w:pPr>
      <w:proofErr w:type="gramStart"/>
      <w:r w:rsidRPr="00815BEA">
        <w:rPr>
          <w:rFonts w:ascii="Times New Roman" w:hAnsi="Times New Roman"/>
          <w:sz w:val="28"/>
          <w:szCs w:val="28"/>
        </w:rPr>
        <w:t>координация</w:t>
      </w:r>
      <w:proofErr w:type="gramEnd"/>
      <w:r w:rsidRPr="00815BEA">
        <w:rPr>
          <w:rFonts w:ascii="Times New Roman" w:hAnsi="Times New Roman"/>
          <w:sz w:val="28"/>
          <w:szCs w:val="28"/>
        </w:rPr>
        <w:t xml:space="preserve"> связи с различными образовательными учреждениями с целью профориентации обучающихся;</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lastRenderedPageBreak/>
        <w:t>организация  целенаправленной работы по развитию профессионального мастерства педагогов, по анализу опыта их инновационной деятельности;</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организация  консультирования  педагогов по проблемам инновационной деятельности, исследовательской работы, профессионального самосовершенствования;</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осуществление общего руководства разработок нового программно-методического обеспечения образовательного процесса;</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осуществление контроля  над работой педагогов по выполнению научно-исследовательских работ;</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 xml:space="preserve"> внесение  предложений по обеспечению инновационных процессов в Учреждении  необходимыми финансовыми, материально-техническими и иными ресурсами, развитию инновационного климата в Учреждении;</w:t>
      </w:r>
    </w:p>
    <w:p w:rsidR="00815BEA" w:rsidRPr="00815BEA" w:rsidRDefault="00815BEA" w:rsidP="00815BEA">
      <w:pPr>
        <w:suppressAutoHyphens/>
        <w:spacing w:after="0" w:line="240" w:lineRule="auto"/>
        <w:ind w:firstLine="709"/>
        <w:jc w:val="both"/>
        <w:rPr>
          <w:rFonts w:ascii="Times New Roman" w:hAnsi="Times New Roman"/>
          <w:sz w:val="28"/>
          <w:szCs w:val="28"/>
        </w:rPr>
      </w:pPr>
      <w:r w:rsidRPr="00815BEA">
        <w:rPr>
          <w:rFonts w:ascii="Times New Roman" w:hAnsi="Times New Roman"/>
          <w:sz w:val="28"/>
          <w:szCs w:val="28"/>
        </w:rPr>
        <w:t>внесение  предложений по стимулированию оценки инновационной деятельности педагогов.</w:t>
      </w:r>
    </w:p>
    <w:p w:rsidR="00815BEA" w:rsidRPr="00815BEA"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w:t>
      </w:r>
      <w:r w:rsidR="00815BEA" w:rsidRPr="00815BEA">
        <w:rPr>
          <w:rFonts w:ascii="Times New Roman" w:hAnsi="Times New Roman"/>
          <w:sz w:val="28"/>
          <w:szCs w:val="28"/>
        </w:rPr>
        <w:t>.4. В состав методического  совета входят заместители директора по направлениям деятельности, заведующие отделениями, преподаватели, мастера производственного обучения.</w:t>
      </w:r>
    </w:p>
    <w:p w:rsidR="00815BEA" w:rsidRPr="00815BEA"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w:t>
      </w:r>
      <w:r w:rsidR="00815BEA" w:rsidRPr="00815BEA">
        <w:rPr>
          <w:rFonts w:ascii="Times New Roman" w:hAnsi="Times New Roman"/>
          <w:sz w:val="28"/>
          <w:szCs w:val="28"/>
        </w:rPr>
        <w:t xml:space="preserve">.5. По вопросам, обсуждаемым на заседании </w:t>
      </w:r>
      <w:proofErr w:type="gramStart"/>
      <w:r w:rsidR="00815BEA" w:rsidRPr="00815BEA">
        <w:rPr>
          <w:rFonts w:ascii="Times New Roman" w:hAnsi="Times New Roman"/>
          <w:sz w:val="28"/>
          <w:szCs w:val="28"/>
        </w:rPr>
        <w:t>методического  совета</w:t>
      </w:r>
      <w:proofErr w:type="gramEnd"/>
      <w:r w:rsidR="00815BEA" w:rsidRPr="00815BEA">
        <w:rPr>
          <w:rFonts w:ascii="Times New Roman" w:hAnsi="Times New Roman"/>
          <w:sz w:val="28"/>
          <w:szCs w:val="28"/>
        </w:rPr>
        <w:t xml:space="preserve">, выносятся  решения с указанием сроков, исполнителей, а также лиц, осуществляющих контроль за их выполнением. </w:t>
      </w:r>
    </w:p>
    <w:p w:rsidR="00815BEA" w:rsidRPr="00815BEA"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w:t>
      </w:r>
      <w:r w:rsidR="00815BEA" w:rsidRPr="00815BEA">
        <w:rPr>
          <w:rFonts w:ascii="Times New Roman" w:hAnsi="Times New Roman"/>
          <w:sz w:val="28"/>
          <w:szCs w:val="28"/>
        </w:rPr>
        <w:t xml:space="preserve">.7. </w:t>
      </w:r>
      <w:r>
        <w:rPr>
          <w:rFonts w:ascii="Times New Roman" w:hAnsi="Times New Roman"/>
          <w:sz w:val="28"/>
          <w:szCs w:val="28"/>
        </w:rPr>
        <w:t>М</w:t>
      </w:r>
      <w:r w:rsidR="00815BEA" w:rsidRPr="00815BEA">
        <w:rPr>
          <w:rFonts w:ascii="Times New Roman" w:hAnsi="Times New Roman"/>
          <w:sz w:val="28"/>
          <w:szCs w:val="28"/>
        </w:rPr>
        <w:t xml:space="preserve">етодический  совет созывается не реже одного раза в  квартал. В случае необходимости могут проводиться внеочередные заседания совета.  </w:t>
      </w:r>
    </w:p>
    <w:p w:rsidR="006E47B0" w:rsidRDefault="00D0779E" w:rsidP="00815BE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8.15.8. М</w:t>
      </w:r>
      <w:r w:rsidR="00815BEA" w:rsidRPr="00815BEA">
        <w:rPr>
          <w:rFonts w:ascii="Times New Roman" w:hAnsi="Times New Roman"/>
          <w:sz w:val="28"/>
          <w:szCs w:val="28"/>
        </w:rPr>
        <w:t>етодический  совет избирается сроком на 2 года.</w:t>
      </w:r>
    </w:p>
    <w:p w:rsidR="00815BEA" w:rsidRDefault="00815BEA" w:rsidP="00815BEA">
      <w:pPr>
        <w:suppressAutoHyphens/>
        <w:spacing w:after="0" w:line="240" w:lineRule="auto"/>
        <w:ind w:firstLine="709"/>
        <w:jc w:val="both"/>
        <w:rPr>
          <w:rFonts w:ascii="Times New Roman" w:hAnsi="Times New Roman"/>
          <w:sz w:val="28"/>
          <w:szCs w:val="28"/>
        </w:rPr>
      </w:pPr>
    </w:p>
    <w:p w:rsidR="006E47B0" w:rsidRPr="006E47B0" w:rsidRDefault="006E47B0" w:rsidP="0053681E">
      <w:pPr>
        <w:suppressAutoHyphens/>
        <w:spacing w:after="0" w:line="240" w:lineRule="auto"/>
        <w:ind w:firstLine="709"/>
        <w:jc w:val="center"/>
        <w:rPr>
          <w:rFonts w:ascii="Times New Roman" w:hAnsi="Times New Roman"/>
          <w:b/>
          <w:sz w:val="28"/>
          <w:szCs w:val="28"/>
        </w:rPr>
      </w:pPr>
      <w:r w:rsidRPr="006E47B0">
        <w:rPr>
          <w:rFonts w:ascii="Times New Roman" w:hAnsi="Times New Roman"/>
          <w:b/>
          <w:sz w:val="28"/>
          <w:szCs w:val="28"/>
        </w:rPr>
        <w:t xml:space="preserve">Глава </w:t>
      </w:r>
      <w:r>
        <w:rPr>
          <w:rFonts w:ascii="Times New Roman" w:hAnsi="Times New Roman"/>
          <w:b/>
          <w:sz w:val="28"/>
          <w:szCs w:val="28"/>
        </w:rPr>
        <w:t>9</w:t>
      </w:r>
      <w:r w:rsidRPr="006E47B0">
        <w:rPr>
          <w:rFonts w:ascii="Times New Roman" w:hAnsi="Times New Roman"/>
          <w:b/>
          <w:sz w:val="28"/>
          <w:szCs w:val="28"/>
        </w:rPr>
        <w:t xml:space="preserve">. НАБЛЮДАТЕЛЬНЫЙ СОВЕТ </w:t>
      </w:r>
      <w:r w:rsidR="00753AC3">
        <w:rPr>
          <w:rFonts w:ascii="Times New Roman" w:hAnsi="Times New Roman"/>
          <w:b/>
          <w:sz w:val="28"/>
          <w:szCs w:val="28"/>
        </w:rPr>
        <w:t>УЧРЕЖДЕНИЯ</w:t>
      </w:r>
    </w:p>
    <w:p w:rsidR="006E47B0" w:rsidRPr="00763FBF" w:rsidRDefault="006E47B0" w:rsidP="0053681E">
      <w:pPr>
        <w:suppressAutoHyphens/>
        <w:spacing w:after="0" w:line="240" w:lineRule="auto"/>
        <w:ind w:firstLine="709"/>
        <w:jc w:val="both"/>
        <w:rPr>
          <w:rFonts w:ascii="Times New Roman" w:hAnsi="Times New Roman"/>
          <w:sz w:val="28"/>
          <w:szCs w:val="28"/>
        </w:rPr>
      </w:pPr>
    </w:p>
    <w:p w:rsidR="006E47B0" w:rsidRPr="00763FBF" w:rsidRDefault="006E47B0" w:rsidP="0053681E">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9</w:t>
      </w:r>
      <w:r w:rsidRPr="00763FBF">
        <w:rPr>
          <w:rFonts w:ascii="Times New Roman" w:hAnsi="Times New Roman"/>
          <w:sz w:val="28"/>
          <w:szCs w:val="28"/>
        </w:rPr>
        <w:t xml:space="preserve">.1. В Учреждении создается Наблюдательный совет из </w:t>
      </w:r>
      <w:r w:rsidR="00A402FA">
        <w:rPr>
          <w:rFonts w:ascii="Times New Roman" w:hAnsi="Times New Roman"/>
          <w:sz w:val="28"/>
          <w:szCs w:val="28"/>
        </w:rPr>
        <w:t>10</w:t>
      </w:r>
      <w:r w:rsidRPr="00763FBF">
        <w:rPr>
          <w:rFonts w:ascii="Times New Roman" w:hAnsi="Times New Roman"/>
          <w:sz w:val="28"/>
          <w:szCs w:val="28"/>
        </w:rPr>
        <w:t xml:space="preserve"> членов. В состав Наблюдательного совета Учреждения входят: </w:t>
      </w:r>
    </w:p>
    <w:p w:rsidR="006E47B0" w:rsidRPr="00E21A1F" w:rsidRDefault="00A402FA" w:rsidP="0053681E">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два представителя</w:t>
      </w:r>
      <w:r w:rsidR="006E47B0" w:rsidRPr="00E21A1F">
        <w:rPr>
          <w:rFonts w:ascii="Times New Roman" w:hAnsi="Times New Roman"/>
          <w:sz w:val="28"/>
          <w:szCs w:val="28"/>
        </w:rPr>
        <w:t xml:space="preserve"> Учредителя;</w:t>
      </w:r>
    </w:p>
    <w:p w:rsidR="006E47B0" w:rsidRPr="00E21A1F" w:rsidRDefault="006E47B0" w:rsidP="0053681E">
      <w:pPr>
        <w:suppressAutoHyphens/>
        <w:spacing w:after="0" w:line="240" w:lineRule="auto"/>
        <w:ind w:firstLine="709"/>
        <w:jc w:val="both"/>
        <w:rPr>
          <w:rFonts w:ascii="Times New Roman" w:hAnsi="Times New Roman"/>
          <w:sz w:val="28"/>
          <w:szCs w:val="28"/>
        </w:rPr>
      </w:pPr>
      <w:r w:rsidRPr="00E21A1F">
        <w:rPr>
          <w:rFonts w:ascii="Times New Roman" w:hAnsi="Times New Roman"/>
          <w:sz w:val="28"/>
          <w:szCs w:val="28"/>
        </w:rPr>
        <w:t xml:space="preserve">- один представитель </w:t>
      </w:r>
      <w:r w:rsidR="00E21A1F" w:rsidRPr="00E21A1F">
        <w:rPr>
          <w:rFonts w:ascii="Times New Roman" w:hAnsi="Times New Roman"/>
          <w:sz w:val="28"/>
          <w:szCs w:val="28"/>
        </w:rPr>
        <w:t>Собственника</w:t>
      </w:r>
      <w:r w:rsidRPr="00E21A1F">
        <w:rPr>
          <w:rFonts w:ascii="Times New Roman" w:hAnsi="Times New Roman"/>
          <w:sz w:val="28"/>
          <w:szCs w:val="28"/>
        </w:rPr>
        <w:t>;</w:t>
      </w:r>
    </w:p>
    <w:p w:rsidR="006E47B0" w:rsidRPr="00E21A1F" w:rsidRDefault="006E47B0" w:rsidP="0053681E">
      <w:pPr>
        <w:suppressAutoHyphens/>
        <w:spacing w:after="0" w:line="240" w:lineRule="auto"/>
        <w:ind w:firstLine="709"/>
        <w:jc w:val="both"/>
        <w:rPr>
          <w:rFonts w:ascii="Times New Roman" w:hAnsi="Times New Roman"/>
          <w:sz w:val="28"/>
          <w:szCs w:val="28"/>
        </w:rPr>
      </w:pPr>
      <w:r w:rsidRPr="00E21A1F">
        <w:rPr>
          <w:rFonts w:ascii="Times New Roman" w:hAnsi="Times New Roman"/>
          <w:sz w:val="28"/>
          <w:szCs w:val="28"/>
        </w:rPr>
        <w:t>- один представитель  органов местного самоуправления;</w:t>
      </w:r>
    </w:p>
    <w:p w:rsidR="006E47B0" w:rsidRPr="00E21A1F" w:rsidRDefault="006E47B0" w:rsidP="0053681E">
      <w:pPr>
        <w:suppressAutoHyphens/>
        <w:spacing w:after="0" w:line="240" w:lineRule="auto"/>
        <w:ind w:firstLine="709"/>
        <w:jc w:val="both"/>
        <w:rPr>
          <w:rFonts w:ascii="Times New Roman" w:hAnsi="Times New Roman"/>
          <w:sz w:val="28"/>
          <w:szCs w:val="28"/>
        </w:rPr>
      </w:pPr>
      <w:r w:rsidRPr="00E21A1F">
        <w:rPr>
          <w:rFonts w:ascii="Times New Roman" w:hAnsi="Times New Roman"/>
          <w:sz w:val="28"/>
          <w:szCs w:val="28"/>
        </w:rPr>
        <w:t xml:space="preserve">- два работника Учреждения, избираемые </w:t>
      </w:r>
      <w:r w:rsidR="003E42ED" w:rsidRPr="00E21A1F">
        <w:rPr>
          <w:rFonts w:ascii="Times New Roman" w:hAnsi="Times New Roman"/>
          <w:sz w:val="28"/>
          <w:szCs w:val="28"/>
        </w:rPr>
        <w:t>Общим собранием (конференцией) работников и обучающихся</w:t>
      </w:r>
      <w:r w:rsidRPr="00E21A1F">
        <w:rPr>
          <w:rFonts w:ascii="Times New Roman" w:hAnsi="Times New Roman"/>
          <w:sz w:val="28"/>
          <w:szCs w:val="28"/>
        </w:rPr>
        <w:t xml:space="preserve">; </w:t>
      </w:r>
    </w:p>
    <w:p w:rsidR="006E47B0" w:rsidRPr="00E21A1F" w:rsidRDefault="006E47B0" w:rsidP="0053681E">
      <w:pPr>
        <w:suppressAutoHyphens/>
        <w:spacing w:after="0" w:line="240" w:lineRule="auto"/>
        <w:ind w:firstLine="709"/>
        <w:jc w:val="both"/>
        <w:rPr>
          <w:rFonts w:ascii="Times New Roman" w:hAnsi="Times New Roman"/>
          <w:sz w:val="28"/>
          <w:szCs w:val="28"/>
        </w:rPr>
      </w:pPr>
      <w:r w:rsidRPr="00E21A1F">
        <w:rPr>
          <w:rFonts w:ascii="Times New Roman" w:hAnsi="Times New Roman"/>
          <w:sz w:val="28"/>
          <w:szCs w:val="28"/>
        </w:rPr>
        <w:t xml:space="preserve">- четыре представителя общественности.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 Срок полномочий Наблюдательного совета Учреждения составляет 5 лет.</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9.3. Одно и то же лицо может быть членом Наблюдательного совета Учреждения неограниченное число раз.</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9.4. Директор Учреждения и его заместители не могут быть членами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9.5. Членами Наблюдательного совета Учреждения не могут быть лица, имеющие неснятую или непогашенную судимость.</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9.6. Учреждение  не  вправе  выплачивать  членам  Наблюдательного  совета  Учреждения вознаграждение  за  выполнение  ими  своих  обязанностей,   за  </w:t>
      </w:r>
      <w:r w:rsidRPr="002D0328">
        <w:rPr>
          <w:rFonts w:ascii="Times New Roman" w:hAnsi="Times New Roman"/>
          <w:sz w:val="28"/>
          <w:szCs w:val="28"/>
        </w:rPr>
        <w:lastRenderedPageBreak/>
        <w:t>исключением  компенсации документально подтвержденных расходов, непосредственно связанных с участием в работе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9.7. Члены Наблюдательного совета Учреждения могут пользоваться услугами Учреждения только на равных условиях с другими гражданами.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9.8. Решение о назначении членов Наблюдательного совета Учреждения или досрочном прекращении их полномочий принимается  Учредителем.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9.9. Полномочия члена Наблюдательного совета Учреждения могут быть прекращены досрочно:</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 по просьбе члена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2) в случае невозможности исполнения членом Наблюдательного совета Учреждения своих обязанностей по состоянию здоровья или по причине его отсутствия в месте нахождения Учреждения в течение четырех месяцев;</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3) в случае привлечения члена Наблюдательного совета Учреждения к уголовной ответственности.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9.10. Полномочия члена Наблюдательного совета Учреждения, являющегося представителем государственного органа или органа местного самоуправления и состоящего с этим органом в трудовых отношениях:</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 прекращаются досрочно в случае прекращения трудовых отношений;</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2) могут быть прекращены досрочно по представлению указанного государственного органа или органа местного самоуправления.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9.11. Первое заседание Наблюдательного совета Учреждения после его создания, а также первое заседание нового состава Наблюдательного совета Учреждения созывается по требованию Учредителя в пятидневный срок после создания Наблюдательного совета.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9.12. Вакантные места, образовавшиеся в Наблюдательном совете Учреждения в связи со смертью или с досрочным прекращением полномочий его членов, замещаются на оставшийся срок полномочий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9.13. Председатель Наблюдательного совета Учреждения избирается на срок полномочий Наблюдательного совета Учреждения членами Наблюдательного совета из их числа простым большинством голосов от общего числа голосов членов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9.14. Представитель работников Учреждения не может быть избран председателем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9.15. Наблюдательный совет Учреждения в любое время вправе переизбрать своего председателя.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9.16. Председатель Наблюдательного совета Учреждения организует работу Наблюдательного совета Учреждения, созывает его заседания, председательствует на них и организует ведение протокола.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lastRenderedPageBreak/>
        <w:t>9.17. В отсутствие председателя Наблюдательного совета Учреждения его функции осуществляет старший по возрасту член Наблюдательного совета Учреждения, за исключением представителя работников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9.18. Члены Наблюдательного совета обязаны не реже двух раз в месяц посещать Учреждение с целью текущего контроля над деятельностью Учреждения. Они вправе знакомиться с ходом образовательного процесса: посещать учебные занятия, внеклассные мероприятия, заседания родительского собрания, Педагогического совета Учреждения и доводить результаты своих наблюдений до Учредителя, директора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9.19. По требованию Наблюдательного совета Учреждения или любого из его членов другие органы Учреждения обязаны предоставить информацию по вопросам, относящимся к компетенции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 Компетенция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9.20.1. Наблюдательный совет Учреждения  рассматривает:</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 предложения Учредителя или директора Учреждения о внесении изменений в Устав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2) предложения Учредителя или директора Учреждения о создании и ликвидации филиалов Учреждения, об открытии и о закрытии его представительств;</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3) предложения Учредителя или директора Учреждения о реорганизации Учреждения или о его ликвидации;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4) предложения Учредителя или директора Учреждения об изъятии имущества, закрепленного за Учреждением, на праве оперативного управления;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5) предложения директора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6) проект плана финансово-хозяйственной деятельности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7) по представлению директора Учреждения проекты отчетов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8) предложения директора Учреждения о совершении сделок по распоряжению имуществом, которым в соответствии с законодательством не вправе распоряжаться самостоятельно;</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 предложения директора Учреждения о совершении крупных сделок;</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 предложения директора Учреждения о совершении сделок, в которых имеется заинтересованность;</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11) предложения директора Учреждения о выборе кредитных организаций, в которых Учреждение может открыть банковские счета;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12) вопросы проведения аудита годовой бухгалтерской отчетности Учреждения и утверждения аудиторской организации.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lastRenderedPageBreak/>
        <w:t>9.20.2. По вопросам, указанным в подпунктах 1-4 и 8 пункта 9.20.1. настоящего Устава, Наблюдательный совет Учреждения дает рекомендации.  Учредитель принимает по этим вопросам решения после рассмотрения рекомендаций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9.20.3. По вопросу, указанному в подпункте 6 пункта 9.20.1 настоящего Устава, Наблюдательный совет Учреждения дает заключение, копия которого направляется Учредителю.</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 По вопросу, указанному в подпункте 5 и 11 пункта 9.20.1 настоящего Устава Наблюдательный совет Учреждения  дает заключение. Директор Учреждения принимает по этим вопросам решения после рассмотрения заключений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9.20.4. Документы, представляемые в соответствии с подпунктом 7 пункта  9.20.1 настоящего Устава, утверждаются Наблюдательным советом Учреждения. Копии указанных документов направляются Учредителю.</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9.20.5. По вопросам, указанным в подпунктах 9, 10 и 12 пункта 9.20.1 настоящего Устава, Наблюдательный совет Учреждения принимает решения, обязательные для директора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9.20.6. Рекомендации и заключения по вопросам, указанным в подпунктах 1 - 8 и подпункта 11 пункта 9.20.1 настоящего Устава, даются большинством голосов от общего числа голосов членов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9.20.7. Решения по вопросам, указанным в подпунктах 9 и 12 пункта 9.20.1 настоящего Устава, принимаются Наблюдательным советом Учреждения большинством в две трети голосов от общего числа голосов членов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9.20.8. Решение по вопросу, указанному в подпункте 10 пункта 9.20.1 настоящего Устава, принимается Наблюдательным советом Учреждения в установленном законодательством порядке.</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9.20.9. Вопросы, относящиеся к компетенции Наблюдательного совета Учреждения, в соответствии с пунктом 9.20.1, не могут быть переданы на рассмотрение других органов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 Порядок проведения заседаний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9.21.1. Заседания Наблюдательного совета Учреждения проводятся по мере необходимости, но не реже одного раза в квартал.</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9.21.2. Заседание Наблюдательного совета Учреждения созывается его председателем по собственной инициативе, по требованию Учредителя, члена Наблюдательного совета Учреждения или директора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9.21.3. Секретарь Наблюдательного совета не позднее, чем за 3 дня до дня проведения заседания Наблюдательного совета уведомляет членов Наблюдательного совета о проведении заседания путем направления письменного извещения в виде заказных писем, телеграмм, телефонограмм.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В извещении должно быть указано:</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время и место проведения заседания;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вопросы, выносимые на обсуждение.</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lastRenderedPageBreak/>
        <w:t>К извещению прилагаются все необходимые материалы, связанные с вопросами повестки дня. К письменному извещению приравнивается ознакомление под расписку с решением председателя Наблюдательного совета о назначении заседания.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9.21.4. В случаях, не терпящих отлагательств (грубые нарушения, допущенные директором Учреждения, несчастные случаи и чрезвычайные происшествия на территории Учреждения др.) заседание Наблюдательного совета может быть созвано немедленно путем направления телефонограмм, сообщения по каналу (посредством) факсимильной связи и другое, с последующим письменным подтверждением в установленном порядке.</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9.21.5.  В заседании Наблюдательного совета Учреждения вправе участвовать директор Учреждения с правом совещательного голоса. Иные лица, приглашенные председателем Наблюдательного совета Учреждения, могут участвовать в заседании Наблюдательного совета Учреждения, если против их присутствия не возражает более чем одна треть от общего числа членов Наблюдательного совета Учреждения. Во время открытого голосования приглашенные лица на заседании Наблюдательного совета не присутствуют.</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9.21.6. Заседание Наблюдательного совета Учреждения является правомочным, если все члены Наблюдательного совета Учреждения извещены о времени и месте его проведения и на заседании присутствует более половины членов Наблюдательного совета Учреждения. Передача членом Наблюдательного совета Учреждения своего голоса другому лицу не допускается.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9.21.7. Наблюдательный совет Учреждения вправе принимать решения путем заочного голосования (опросным путем). Заочное голосование не применяется при принятии решений по вопросам, предусмотренным подпунктами 9 и 10 пункта 9.20.1 настоящего Устава.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9.21.8. В случае если количество членов Наблюдательного совета Учреждения становится менее половины количества, предусмотренного Уставом, Учредитель обязан назначить новых членов Наблюдательного совета.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9.21.9. В случае отсутствия по уважительной причине на заседании Наблюдательного совета Учреждения члена Наблюдательного совета Учреждения, его мнение может быть представлено в письменной форме и учтено Наблюдательным советом Учреждения в ходе проведения заседания при определении наличия кворума и результатов голосования, а также при принятии решений Наблюдательным советом Учреждения путем проведения заочного голосования, за исключением принятия решений по вопросам совершения крупной сделки и сделки, в которой имеется заинтересованность.</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9.21.10. Каждый член Наблюдательного совета имеет при голосовании один голос.</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9.21.11. В случае равенства голосов членов Наблюдательного совета голос председателя является решающим.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9.21.12. Во время заседания Наблюдательного совета ведется протокол, который составляется не позднее 3 дней после его проведения.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lastRenderedPageBreak/>
        <w:t>9.21.13. Протокол заседания Наблюдательного совета подписывается председательствующим и секретарем заседания, которые несут ответственность за правильность составления протокола.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9.21.14. В протоколе указываются: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место и время проведения заседания Наблюдательного совета;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персональный состав членов Наблюдательного совета, участвующих в заседании;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 вопросы, </w:t>
      </w:r>
      <w:proofErr w:type="spellStart"/>
      <w:r w:rsidRPr="002D0328">
        <w:rPr>
          <w:rFonts w:ascii="Times New Roman" w:hAnsi="Times New Roman"/>
          <w:sz w:val="28"/>
          <w:szCs w:val="28"/>
        </w:rPr>
        <w:t>обсуждавшиеся</w:t>
      </w:r>
      <w:proofErr w:type="spellEnd"/>
      <w:r w:rsidRPr="002D0328">
        <w:rPr>
          <w:rFonts w:ascii="Times New Roman" w:hAnsi="Times New Roman"/>
          <w:sz w:val="28"/>
          <w:szCs w:val="28"/>
        </w:rPr>
        <w:t xml:space="preserve"> на заседании;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основные положения выступлений присутствующих на заседании;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вопросы, поставленные на голосование, и итоги голосования по ним;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решения, принятые Наблюдательным советом.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Протокол может содержать также другую необходимую информацию.</w:t>
      </w:r>
    </w:p>
    <w:p w:rsidR="002D0328" w:rsidRPr="002D0328" w:rsidRDefault="002D0328" w:rsidP="0053681E">
      <w:pPr>
        <w:suppressAutoHyphens/>
        <w:spacing w:after="0" w:line="240" w:lineRule="auto"/>
        <w:ind w:firstLine="709"/>
        <w:jc w:val="both"/>
        <w:rPr>
          <w:rFonts w:ascii="Times New Roman" w:hAnsi="Times New Roman"/>
          <w:sz w:val="28"/>
          <w:szCs w:val="28"/>
        </w:rPr>
      </w:pPr>
    </w:p>
    <w:p w:rsidR="002D0328" w:rsidRP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Глава 10. ИМУЩЕСТВО И ФИНАНСЫ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10.1. Имущество Учреждения находится в государственной собственности и закрепляется за Учреждением на праве оперативного управления Собственником.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10.2. Земельные участки, необходимые для выполнения Учреждением своих уставных задач, предоставляются ему на праве постоянного (бессрочного) пользования.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10.3. Учреждение в отношении закрепленного за ним имущества осуществляет права владения, пользования и распоряжения им в пределах, установленных законодательством.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Учреждение использует закрепленное за ним имущество и имущество,  приобретенное на средства, выделенные ему Учредителем, исключительно для  целей и видов деятельности, отраженных в настоящем Уставе.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10.4. Учреждением  крупная сделка может быть совершена только с предварительного одобрения Наблюдательного совета Учреждения. Наблюдательный совет Учреждения обязан рассмотреть предложение директора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10.4.1. Директор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пункта 10.4. независимо от того, была ли эта сделка признана недействительной.</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10.5. Учреждение без согласия Учредителя не вправе распоряжаться особо ценным движимым имуществом, закрепленным за ним уполномоченным органом по имущественным отношениям или приобретенным Учреждением за счет средств, выделенных ему Учредителем на приобретение такого имущества, а также недвижимым имуществом.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10.5.1. Остальным, находящимся на праве оперативного управления имуществом, Учреждение  вправе распоряжаться самостоятельно, если иное не установлено законодательством Российской Федерации.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lastRenderedPageBreak/>
        <w:t>10.6.  Имущество и денежные средства Учреждения отражаются на его балансе и используются для достижения целей, определенных его Уставом.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подлежат обособленному учету.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10.7. Учреждение осуществляет финансово-хозяйственную деятельность в пределах, установленных законодательствами Российской Федерации и Республики Татарстан, настоящим Уставом.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10.7.1. Источником финансового обеспечения деятельности Учреждения являются: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субсидии из бюджета Республики Татарстан, на цели, связанные с финансовым обеспечением выполнения государственного задания на оказание государственных услуг, выполнение работ;</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субсидии,  предоставленные в соответствии с Законом Республики Татарстан о бюджете на соответствующий финансовый год на цели, не связанные с финансовым обеспечением выполнения государственного задания на оказание государственных услуг (целевые субсидии);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средств, полученных от предпринимательской и иной приносящей доход деятельности;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средств,  в  виде грантов, полученных из внебюджетных источников;</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добровольные пожертвования и целевые взносы, получаемые от юридических и (или) физических лиц, в том числе иностранных;</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 </w:t>
      </w:r>
      <w:proofErr w:type="gramStart"/>
      <w:r w:rsidRPr="002D0328">
        <w:rPr>
          <w:rFonts w:ascii="Times New Roman" w:hAnsi="Times New Roman"/>
          <w:sz w:val="28"/>
          <w:szCs w:val="28"/>
        </w:rPr>
        <w:t>другие  не</w:t>
      </w:r>
      <w:proofErr w:type="gramEnd"/>
      <w:r w:rsidRPr="002D0328">
        <w:rPr>
          <w:rFonts w:ascii="Times New Roman" w:hAnsi="Times New Roman"/>
          <w:sz w:val="28"/>
          <w:szCs w:val="28"/>
        </w:rPr>
        <w:t xml:space="preserve"> запрещенные законом поступления.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10.7.2. Источниками формирования имущества Учреждения являются: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имущество, закрепленное за Учреждением на праве оперативного управления;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имущество, приобретенное Учреждением за счет средств, выделенных ему Учредителем на приобретение этого имущества;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имущество, приобретенное Учреждением за счет доходов, полученных от предпринимательской и иной приносящей доход деятельности.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10.8. Учреждение вправе открывать счета в кредитных организациях и лицевые счета соответственно в территориальных органах Федерального казначейства, финансовых органах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10.9. Осуществление закупок товаров, работ, услуг для обеспечения государственных нужд Учреждением происходит в порядке, предусмотренном действующим законодательством.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10.10. Учреждение несет ответственность перед уполномоченным органом по имущественным отношениям за сохранность и эффективное использование закрепленной за Учреждением собственности.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10.11. Учреждение обязано эффективно использовать имущество, закрепленное за ним на праве оперативного управления, обеспечивать его сохранность и надлежащий учет, не допускать ухудшения его технического состояния, за исключением случаев, связанных с нормальным износом и форс-</w:t>
      </w:r>
      <w:r w:rsidRPr="002D0328">
        <w:rPr>
          <w:rFonts w:ascii="Times New Roman" w:hAnsi="Times New Roman"/>
          <w:sz w:val="28"/>
          <w:szCs w:val="28"/>
        </w:rPr>
        <w:lastRenderedPageBreak/>
        <w:t xml:space="preserve">мажорными обстоятельствами, осуществлять текущий и капитальный ремонт имущества, нести риск случайной гибели, порчи имущества.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10.12. Учреждение   ведет налоговый учет, бухгалтерский учет и статистическую отчетность о результатах хозяйственной и иной деятельности в порядке, установленном федеральным законодательством.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10.13. Финансовое обеспечение выполнения государственного задания Учреждением осуществляется в виде субсидий из бюджета Республики Татарстан на финансовое обеспечение выполнения государственного задания. </w:t>
      </w:r>
    </w:p>
    <w:p w:rsidR="002D0328" w:rsidRPr="007240F9"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10.14. Доходы, полученные от предпринимательской и иной приносящей доход деятельности Учреждения поступают в самостоятельное распоряжение Учреждения и используются для достижения целей, ради которых оно создано. </w:t>
      </w:r>
    </w:p>
    <w:p w:rsidR="00D47EE4" w:rsidRDefault="00D47EE4" w:rsidP="0053681E">
      <w:pPr>
        <w:suppressAutoHyphens/>
        <w:spacing w:after="0" w:line="240" w:lineRule="auto"/>
        <w:ind w:firstLine="709"/>
        <w:jc w:val="center"/>
        <w:rPr>
          <w:rFonts w:ascii="Times New Roman" w:hAnsi="Times New Roman"/>
          <w:b/>
          <w:sz w:val="28"/>
          <w:szCs w:val="28"/>
        </w:rPr>
      </w:pPr>
    </w:p>
    <w:p w:rsidR="002D0328" w:rsidRP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Глава 11. ПОРЯДОК ВНЕСЕНИЯ ИЗМЕНЕНИЙ</w:t>
      </w:r>
    </w:p>
    <w:p w:rsidR="002D0328" w:rsidRP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И ДОПОЛНЕНИЙ В НАСТОЯЩИЙ УСТАВ</w:t>
      </w:r>
    </w:p>
    <w:p w:rsidR="002D0328" w:rsidRPr="002D0328" w:rsidRDefault="002D0328" w:rsidP="0053681E">
      <w:pPr>
        <w:suppressAutoHyphens/>
        <w:spacing w:after="0" w:line="240" w:lineRule="auto"/>
        <w:ind w:firstLine="709"/>
        <w:jc w:val="both"/>
        <w:rPr>
          <w:rFonts w:ascii="Times New Roman" w:hAnsi="Times New Roman"/>
          <w:sz w:val="28"/>
          <w:szCs w:val="28"/>
        </w:rPr>
      </w:pP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11.1. Утверждение Устава Учреждения осуществляется в порядке, установленном Кабинетом Министров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11.2. В случаях подготовки Устава Учреждения в новой редакции, внесения в него изменений Устав разрабатывается Советом Учреждения, принимается на Общем собрании (конференции) работников и обучающихся Учреждения и представляется на утверждение Учредителю.</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11.3. Решение об утверждении Устава Учреждения принимается Учредителем после поступления согласованной в установленном законодательством порядке новой редакции Устава, изменений в Устав.</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11.4. Утвержденные Учредителем новая редакция Устава, изменения в Устав подлежат регистрации по месту нахождения Учреждения в налоговых органах.</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11.5. После государственной регистрации Устава Учреждения, новой редакции Устава, изменений в Устав в установленном законом порядке Учреждение в срок не позднее десяти рабочих дней представляет Учредителю и Собственнику копии следующих документов:</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Устав (новая редакция устава, изменения в Устав) с отметкой о государственной регистрации;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свидетельство о государственной регистрации юридического лица (представляется при создании учреждения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свидетельство о постановке юридического лица на учет в налоговом органе (представляется при создании учреждения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11.6. В Учреждении должны быть созданы все условия работникам и обучающимся для ознакомления с Уставом, проектом изменений и дополнений к Уставу, и для внесения в него предложений.</w:t>
      </w:r>
    </w:p>
    <w:p w:rsidR="002D0328" w:rsidRPr="002D0328" w:rsidRDefault="002D0328" w:rsidP="0053681E">
      <w:pPr>
        <w:suppressAutoHyphens/>
        <w:spacing w:after="0" w:line="240" w:lineRule="auto"/>
        <w:ind w:firstLine="709"/>
        <w:jc w:val="both"/>
        <w:rPr>
          <w:rFonts w:ascii="Times New Roman" w:hAnsi="Times New Roman"/>
          <w:sz w:val="28"/>
          <w:szCs w:val="28"/>
        </w:rPr>
      </w:pPr>
    </w:p>
    <w:p w:rsidR="002D0328" w:rsidRP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Глава 12. ОХРАНА ТРУДА И БЕЗОПАСНОСТЬ</w:t>
      </w:r>
    </w:p>
    <w:p w:rsidR="002D0328" w:rsidRP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ОБРАЗОВАТЕЛЬНОГО ПРОЦЕССА</w:t>
      </w:r>
    </w:p>
    <w:p w:rsidR="002D0328" w:rsidRPr="002D0328" w:rsidRDefault="002D0328" w:rsidP="0053681E">
      <w:pPr>
        <w:suppressAutoHyphens/>
        <w:spacing w:after="0" w:line="240" w:lineRule="auto"/>
        <w:ind w:firstLine="709"/>
        <w:jc w:val="both"/>
        <w:rPr>
          <w:rFonts w:ascii="Times New Roman" w:hAnsi="Times New Roman"/>
          <w:sz w:val="28"/>
          <w:szCs w:val="28"/>
        </w:rPr>
      </w:pP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lastRenderedPageBreak/>
        <w:t xml:space="preserve">12.1. В Учреждении создаются здоровые и безопасные условия труда, учебы и отдыха. Обеспечение здоровых и безопасных условий труда работников и учебы обучающихся возлагается на администрацию Учреждения в соответствии с законодательством Российской Федерации и Республики Татарстан.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Условия трудового договора в части условий труда должны соответствовать требованиям законодательных и иных нормативных правовых актов по охране труда.</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12.2. На тяжелых работах и работах с вредными и (или) опасными условиями труда запрещается применение труда женщин и лиц моложе восемнадцати лет, а также лиц, кому эти работы противопоказаны по состоянию здоровья.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12.3. Учреждение обеспечивает режим труда и отдыха работников и обучающихся в соответствии с законодательством  Российской Федерации и Республики Татарстан.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12.4. Учреждение обеспечивает обучение безопасным способам и методам выполнения работ, а также приемам оказания первой медицинской помощи обучающихся и работников.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12.5. Обеспечение соблюдения требований охраны труда, осуществление контроля за их выполнением в Учреждении возлагаются на инженера по охране труда и технике безопасности.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12.6. Учреждение обеспечивает беспрепятственный допуск представителей органов надзора и контроля для проведения проверок состояния условий охраны труда, а также для расследования несчастных случаев и профессиональных заболеваний.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12.7. При проведении учебной практики, производственной практики в мастерских и лабораториях Учреждения ответственность за соблюдение правил охраны труда и техники безопасности несет мастер производственного обучения, преподаватель.</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12.8. На время работы обучающихся и сотрудников по выпуску товаров народного потребления, ремонту и другой производственной деятельности, предусмотренной Уставом, ответственность </w:t>
      </w:r>
      <w:proofErr w:type="gramStart"/>
      <w:r w:rsidRPr="002D0328">
        <w:rPr>
          <w:rFonts w:ascii="Times New Roman" w:hAnsi="Times New Roman"/>
          <w:sz w:val="28"/>
          <w:szCs w:val="28"/>
        </w:rPr>
        <w:t>за  соблюдение</w:t>
      </w:r>
      <w:proofErr w:type="gramEnd"/>
      <w:r w:rsidRPr="002D0328">
        <w:rPr>
          <w:rFonts w:ascii="Times New Roman" w:hAnsi="Times New Roman"/>
          <w:sz w:val="28"/>
          <w:szCs w:val="28"/>
        </w:rPr>
        <w:t xml:space="preserve"> правил охраны труда и техники безопасности возлагается на руководителя(заведующего) мастерской, лабораторией.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12.9. Общее руководство охраной труда и  соблюдением правил техники безопасности согласно Положению об учебной практике, производственной практике, осуществляет заместитель директора по учебно-производственной работе.</w:t>
      </w:r>
    </w:p>
    <w:p w:rsidR="002D0328" w:rsidRPr="002D0328" w:rsidRDefault="002D0328" w:rsidP="0053681E">
      <w:pPr>
        <w:suppressAutoHyphens/>
        <w:spacing w:after="0" w:line="240" w:lineRule="auto"/>
        <w:ind w:firstLine="709"/>
        <w:jc w:val="both"/>
        <w:rPr>
          <w:rFonts w:ascii="Times New Roman" w:hAnsi="Times New Roman"/>
          <w:sz w:val="28"/>
          <w:szCs w:val="28"/>
        </w:rPr>
      </w:pPr>
    </w:p>
    <w:p w:rsidR="002D0328" w:rsidRP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Глава 13. ПОРЯДОК РЕОРГАНИЗАЦИИ И ЛИКВИДАЦИИ УЧРЕЖДЕНИЯ</w:t>
      </w:r>
    </w:p>
    <w:p w:rsidR="002D0328" w:rsidRPr="002D0328" w:rsidRDefault="002D0328" w:rsidP="0053681E">
      <w:pPr>
        <w:suppressAutoHyphens/>
        <w:spacing w:after="0" w:line="240" w:lineRule="auto"/>
        <w:ind w:firstLine="709"/>
        <w:jc w:val="center"/>
        <w:rPr>
          <w:rFonts w:ascii="Times New Roman" w:hAnsi="Times New Roman"/>
          <w:b/>
          <w:sz w:val="28"/>
          <w:szCs w:val="28"/>
        </w:rPr>
      </w:pP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13.1.  Реорганизация, ликвидация и изменение типа Учреждения осуществляются Учредителем в соответствии с требованиями Гражданского </w:t>
      </w:r>
      <w:r w:rsidRPr="002D0328">
        <w:rPr>
          <w:rFonts w:ascii="Times New Roman" w:hAnsi="Times New Roman"/>
          <w:sz w:val="28"/>
          <w:szCs w:val="28"/>
        </w:rPr>
        <w:lastRenderedPageBreak/>
        <w:t>кодекса Российской Федерации, федеральных законов и законов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Решение о реорганизации, ликвидации и изменении типа Учреждения принимается Кабинетом Министров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13.2. Реорганизация Учреждения может быть осуществлена в форме слияния, присоединения, разделения или выделения.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13.3. Изменение типа Учреждения не является его реорганизацией.</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Изменение типа Учреждения в целях создания казенного учреждения Республики Татарстан инициируется им самим либо Учредителем и осуществляется по решению Кабинета Министров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13.4. Учреждение может быть ликвидировано:</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13.4.1. по решению Кабинета Министров Республики Татарстан;</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13.4.2. 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уставным целям Учреждения по иным основаниям.</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13.5. Учредитель Учреждения утверждает состав ликвидационной комиссии, устанавливает порядок и сроки ликвидации в соответствии с Гражданским кодексом Российской Федерации и правовым актом о ликвидации Учреждения. С момента назначения ликвидационной комиссии к ней переходят полномочия по управлению делами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13.6. Ликвидационная комиссия: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обеспечивает реализацию полномочий по управлению делами ликвидируемого Учреждения в течение всего периода его ликвидации (выступает от имени ликвидируемого Учреждения в суде, оценивает имущество Учреждения, выявляет его дебиторов и кредиторов, осуществляет с ними расчет, принимает меры к оплате долгов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помещает в органах печати, в которых публикуются данные о государственной регистрации юридических лиц, публикацию о его ликвидации и о порядке и сроке заявления требований его кредиторами;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в десятидневный срок с даты истечения периода, установленного для предъявления требований кредиторами, представляет Учредителю, промежуточный ликвидационный баланс для его утверждения;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в десятидневный срок после завершения расчетов с кредиторами представляет Учредителю, ликвидационный баланс для его утверждения;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осуществляет иные предусмотренные Гражданским кодексом Российской Федерации и другими законодательными актами Российской Федерации мероприятия по ликвидации учреждения.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13.7. Недвижимое и движимое имущество Учреждения, оставшееся после удовлетворения требований кредиторов, а также недвижимое и 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Республики Татарстан, передается ликвидационной комиссией Собственнику. </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lastRenderedPageBreak/>
        <w:t>13.8. Учреждение считается прекратившим свою деятельность (реорганизованным или ликвидированным) с момента внесения соответствующей записи в Единый государственный реестр юридических лиц.</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13.9. Учредитель Учреждения в случае ликвидации или реорганизации принимает необходимые меры по созданию условий для завершения воспитания и  обучения оставшегося контингента обучающихся.</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13.10. При ликвидации и реорганизации Учреждения всем его работникам гарантируется соблюдение их прав, предусмотренных в соответствии с законодательством Российской Федерации.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13.11. При прекращении деятельности Учреждения все документы (управленческие, финансово-хозяйственные, по личному составу и другие) передаются в установленном порядке правопреемнику (правопреемникам). При отсутствии правопреемника документы постоянного хранения, имеющие научно-историческое значение, документы по личному составу (приказы, личные дела и другие) передаются на государственное хранение в республиканский государственный архив. Передача и упорядочение документов осуществляются силами и за счет средств Учреждения в соответствии с требованиями архивных органов.</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13.12. При ликвидации Учреждения, при прекращении ее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юридического лица, о прекращении его деятельности в результате реорганизации.</w:t>
      </w:r>
    </w:p>
    <w:p w:rsidR="002D0328" w:rsidRPr="002D0328" w:rsidRDefault="002D0328" w:rsidP="0053681E">
      <w:pPr>
        <w:suppressAutoHyphens/>
        <w:spacing w:after="0" w:line="240" w:lineRule="auto"/>
        <w:ind w:firstLine="709"/>
        <w:jc w:val="center"/>
        <w:rPr>
          <w:rFonts w:ascii="Times New Roman" w:hAnsi="Times New Roman"/>
          <w:sz w:val="28"/>
          <w:szCs w:val="28"/>
        </w:rPr>
      </w:pPr>
    </w:p>
    <w:p w:rsidR="002D0328" w:rsidRP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Глава 14. МЕЖДУНАРОДНАЯ ДЕЯТЕЛЬНОСТЬ УЧРЕЖДЕНИЯ</w:t>
      </w:r>
    </w:p>
    <w:p w:rsidR="002D0328" w:rsidRPr="002D0328" w:rsidRDefault="002D0328" w:rsidP="0053681E">
      <w:pPr>
        <w:suppressAutoHyphens/>
        <w:spacing w:after="0" w:line="240" w:lineRule="auto"/>
        <w:ind w:firstLine="709"/>
        <w:jc w:val="center"/>
        <w:rPr>
          <w:rFonts w:ascii="Times New Roman" w:hAnsi="Times New Roman"/>
          <w:b/>
          <w:sz w:val="28"/>
          <w:szCs w:val="28"/>
        </w:rPr>
      </w:pP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14.1. Учреждение имеет право осуществлять международное сотрудничество в области образовательной, научной и иной деятельности в соответствии с законодательством Российской Федерации и международными договорами Российской Федерации.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Международное сотрудничество Учреждения также осуществляется на основе договоров, заключенных с иностранными физическими и (или) юридическими лицами.</w:t>
      </w:r>
    </w:p>
    <w:p w:rsidR="002D0328" w:rsidRPr="002D0328" w:rsidRDefault="002D0328" w:rsidP="0053681E">
      <w:pPr>
        <w:suppressAutoHyphens/>
        <w:spacing w:after="0" w:line="240" w:lineRule="auto"/>
        <w:ind w:firstLine="709"/>
        <w:jc w:val="both"/>
        <w:rPr>
          <w:rFonts w:ascii="Times New Roman" w:hAnsi="Times New Roman"/>
          <w:sz w:val="28"/>
          <w:szCs w:val="28"/>
        </w:rPr>
      </w:pPr>
      <w:r w:rsidRPr="002D0328">
        <w:rPr>
          <w:rFonts w:ascii="Times New Roman" w:hAnsi="Times New Roman"/>
          <w:sz w:val="28"/>
          <w:szCs w:val="28"/>
        </w:rPr>
        <w:t>14.2. Учреждение имеет право осуществлять внешнеэкономическую деятельность в соответствии с законодательством Российской Федерации.</w:t>
      </w:r>
    </w:p>
    <w:p w:rsidR="002D0328" w:rsidRPr="002D0328" w:rsidRDefault="002D0328" w:rsidP="0053681E">
      <w:pPr>
        <w:suppressAutoHyphens/>
        <w:spacing w:after="0" w:line="240" w:lineRule="auto"/>
        <w:rPr>
          <w:rFonts w:ascii="Times New Roman" w:hAnsi="Times New Roman"/>
          <w:sz w:val="28"/>
          <w:szCs w:val="28"/>
        </w:rPr>
      </w:pPr>
    </w:p>
    <w:p w:rsidR="002D0328" w:rsidRDefault="002D0328" w:rsidP="0053681E">
      <w:pPr>
        <w:suppressAutoHyphens/>
        <w:spacing w:after="0" w:line="240" w:lineRule="auto"/>
        <w:ind w:firstLine="709"/>
        <w:jc w:val="center"/>
        <w:rPr>
          <w:rFonts w:ascii="Times New Roman" w:hAnsi="Times New Roman"/>
          <w:b/>
          <w:sz w:val="28"/>
          <w:szCs w:val="28"/>
        </w:rPr>
      </w:pPr>
      <w:r w:rsidRPr="002D0328">
        <w:rPr>
          <w:rFonts w:ascii="Times New Roman" w:hAnsi="Times New Roman"/>
          <w:b/>
          <w:sz w:val="28"/>
          <w:szCs w:val="28"/>
        </w:rPr>
        <w:t xml:space="preserve">Глава </w:t>
      </w:r>
      <w:r w:rsidR="007240F9">
        <w:rPr>
          <w:rFonts w:ascii="Times New Roman" w:hAnsi="Times New Roman"/>
          <w:b/>
          <w:sz w:val="28"/>
          <w:szCs w:val="28"/>
        </w:rPr>
        <w:t xml:space="preserve">15. ЛОКАЛЬНЫЕ НОРМАТИВНЫЕ АКТЫ </w:t>
      </w:r>
      <w:r w:rsidRPr="002D0328">
        <w:rPr>
          <w:rFonts w:ascii="Times New Roman" w:hAnsi="Times New Roman"/>
          <w:b/>
          <w:sz w:val="28"/>
          <w:szCs w:val="28"/>
        </w:rPr>
        <w:t>УЧРЕЖДЕНИЯ</w:t>
      </w:r>
    </w:p>
    <w:p w:rsidR="007240F9" w:rsidRPr="002D0328" w:rsidRDefault="007240F9" w:rsidP="0053681E">
      <w:pPr>
        <w:suppressAutoHyphens/>
        <w:spacing w:after="0" w:line="240" w:lineRule="auto"/>
        <w:ind w:firstLine="709"/>
        <w:jc w:val="center"/>
        <w:rPr>
          <w:rFonts w:ascii="Times New Roman" w:hAnsi="Times New Roman"/>
          <w:b/>
          <w:sz w:val="28"/>
          <w:szCs w:val="28"/>
        </w:rPr>
      </w:pPr>
    </w:p>
    <w:p w:rsidR="002D0328" w:rsidRPr="002D0328" w:rsidRDefault="002D0328" w:rsidP="0053681E">
      <w:pPr>
        <w:suppressAutoHyphens/>
        <w:autoSpaceDE w:val="0"/>
        <w:autoSpaceDN w:val="0"/>
        <w:adjustRightInd w:val="0"/>
        <w:spacing w:after="0" w:line="240" w:lineRule="auto"/>
        <w:ind w:firstLine="709"/>
        <w:jc w:val="both"/>
        <w:rPr>
          <w:rFonts w:ascii="Times New Roman" w:hAnsi="Times New Roman"/>
          <w:sz w:val="28"/>
          <w:szCs w:val="28"/>
        </w:rPr>
      </w:pPr>
      <w:r w:rsidRPr="002D0328">
        <w:rPr>
          <w:rFonts w:ascii="Times New Roman" w:hAnsi="Times New Roman"/>
          <w:sz w:val="28"/>
          <w:szCs w:val="28"/>
        </w:rPr>
        <w:t xml:space="preserve">15.1. 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w:t>
      </w:r>
      <w:r w:rsidRPr="002D0328">
        <w:rPr>
          <w:rFonts w:ascii="Times New Roman" w:hAnsi="Times New Roman"/>
          <w:sz w:val="28"/>
          <w:szCs w:val="28"/>
        </w:rPr>
        <w:lastRenderedPageBreak/>
        <w:t>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
    <w:p w:rsidR="002D0328" w:rsidRPr="002D0328" w:rsidRDefault="002D0328" w:rsidP="0053681E">
      <w:pPr>
        <w:suppressAutoHyphens/>
        <w:autoSpaceDE w:val="0"/>
        <w:autoSpaceDN w:val="0"/>
        <w:adjustRightInd w:val="0"/>
        <w:spacing w:after="0" w:line="240" w:lineRule="auto"/>
        <w:ind w:firstLine="709"/>
        <w:jc w:val="both"/>
        <w:rPr>
          <w:rFonts w:ascii="Times New Roman" w:hAnsi="Times New Roman"/>
          <w:sz w:val="28"/>
          <w:szCs w:val="28"/>
        </w:rPr>
      </w:pPr>
      <w:r w:rsidRPr="002D0328">
        <w:rPr>
          <w:rFonts w:ascii="Times New Roman" w:hAnsi="Times New Roman"/>
          <w:sz w:val="28"/>
          <w:szCs w:val="28"/>
        </w:rPr>
        <w:t>15.2. При принятии локальных нормативных актов, затрагивающих права обучающихся и работников Учреждения, учитывается мнение совета старост, родительского комитета, а также в порядке и в случаях, которые предусмотрены трудовым законодательством, профессионального союза работников.</w:t>
      </w:r>
    </w:p>
    <w:p w:rsidR="002D0328" w:rsidRPr="002D0328" w:rsidRDefault="002D0328" w:rsidP="0053681E">
      <w:pPr>
        <w:suppressAutoHyphens/>
        <w:autoSpaceDE w:val="0"/>
        <w:autoSpaceDN w:val="0"/>
        <w:adjustRightInd w:val="0"/>
        <w:spacing w:after="0" w:line="240" w:lineRule="auto"/>
        <w:ind w:firstLine="709"/>
        <w:jc w:val="both"/>
        <w:rPr>
          <w:rFonts w:ascii="Times New Roman" w:hAnsi="Times New Roman"/>
          <w:sz w:val="28"/>
          <w:szCs w:val="28"/>
        </w:rPr>
      </w:pPr>
      <w:r w:rsidRPr="002D0328">
        <w:rPr>
          <w:rFonts w:ascii="Times New Roman" w:hAnsi="Times New Roman"/>
          <w:sz w:val="28"/>
          <w:szCs w:val="28"/>
        </w:rPr>
        <w:t>15.3. Директор Учреждения, в рамках своей компетенции вправе издавать приказы и распоряжения.</w:t>
      </w:r>
    </w:p>
    <w:p w:rsidR="002D0328" w:rsidRPr="002D0328" w:rsidRDefault="002D0328" w:rsidP="0053681E">
      <w:pPr>
        <w:suppressAutoHyphens/>
        <w:autoSpaceDE w:val="0"/>
        <w:autoSpaceDN w:val="0"/>
        <w:adjustRightInd w:val="0"/>
        <w:spacing w:after="0" w:line="240" w:lineRule="auto"/>
        <w:ind w:firstLine="709"/>
        <w:jc w:val="both"/>
        <w:rPr>
          <w:rFonts w:ascii="Times New Roman" w:hAnsi="Times New Roman"/>
          <w:sz w:val="28"/>
          <w:szCs w:val="28"/>
        </w:rPr>
      </w:pPr>
      <w:r w:rsidRPr="002D0328">
        <w:rPr>
          <w:rFonts w:ascii="Times New Roman" w:hAnsi="Times New Roman"/>
          <w:sz w:val="28"/>
          <w:szCs w:val="28"/>
        </w:rPr>
        <w:t>15.4. Основным нормативным правовым актом, регулирующим деятельность Учреждения, является настоящий Устав.</w:t>
      </w:r>
    </w:p>
    <w:p w:rsidR="002D0328" w:rsidRPr="002D0328" w:rsidRDefault="002D0328" w:rsidP="0053681E">
      <w:pPr>
        <w:suppressAutoHyphens/>
        <w:autoSpaceDE w:val="0"/>
        <w:autoSpaceDN w:val="0"/>
        <w:adjustRightInd w:val="0"/>
        <w:spacing w:after="0" w:line="240" w:lineRule="auto"/>
        <w:ind w:firstLine="709"/>
        <w:jc w:val="both"/>
        <w:rPr>
          <w:rFonts w:ascii="Times New Roman" w:hAnsi="Times New Roman"/>
          <w:i/>
          <w:sz w:val="28"/>
          <w:szCs w:val="28"/>
        </w:rPr>
      </w:pPr>
      <w:r w:rsidRPr="002D0328">
        <w:rPr>
          <w:rFonts w:ascii="Times New Roman" w:hAnsi="Times New Roman"/>
          <w:sz w:val="28"/>
          <w:szCs w:val="28"/>
        </w:rPr>
        <w:t>15.5. Кроме того, деятельность Учреждения регламентируется следующими локальными актами:</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Приказы директора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Правила внутреннего трудового распорядка для работников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Правила внутреннего распорядка для обучающихся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Совете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Наблюдательном совете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Педагогическом совете.</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Положения о Методическом Совете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Должностные инструкции работников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формировании и исполь</w:t>
      </w:r>
      <w:r>
        <w:rPr>
          <w:rFonts w:ascii="Times New Roman" w:hAnsi="Times New Roman"/>
          <w:sz w:val="28"/>
          <w:szCs w:val="28"/>
        </w:rPr>
        <w:t>зовании фонда премирования, ока</w:t>
      </w:r>
      <w:r w:rsidRPr="0053681E">
        <w:rPr>
          <w:rFonts w:ascii="Times New Roman" w:hAnsi="Times New Roman"/>
          <w:sz w:val="28"/>
          <w:szCs w:val="28"/>
        </w:rPr>
        <w:t>зания материальной помощи руководящим</w:t>
      </w:r>
      <w:r>
        <w:rPr>
          <w:rFonts w:ascii="Times New Roman" w:hAnsi="Times New Roman"/>
          <w:sz w:val="28"/>
          <w:szCs w:val="28"/>
        </w:rPr>
        <w:t>, инженерно-педагогическим рабо</w:t>
      </w:r>
      <w:r w:rsidRPr="0053681E">
        <w:rPr>
          <w:rFonts w:ascii="Times New Roman" w:hAnsi="Times New Roman"/>
          <w:sz w:val="28"/>
          <w:szCs w:val="28"/>
        </w:rPr>
        <w:t>чим, служащим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Правила приема обучающихся в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об организации платных дополнительных образовательных услуг.</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Попечительском совете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об итоговой аттестации выпускников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порядке установления доплат и надбавок работникам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формах контроля учебной работы студентов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порядке проведения поэтапной аттестации и присвоении квалификации обучающимся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производственном обучении и производственной практике обучающихся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стипендиальном обеспе</w:t>
      </w:r>
      <w:r>
        <w:rPr>
          <w:rFonts w:ascii="Times New Roman" w:hAnsi="Times New Roman"/>
          <w:sz w:val="28"/>
          <w:szCs w:val="28"/>
        </w:rPr>
        <w:t>чении и других формах материаль</w:t>
      </w:r>
      <w:r w:rsidRPr="0053681E">
        <w:rPr>
          <w:rFonts w:ascii="Times New Roman" w:hAnsi="Times New Roman"/>
          <w:sz w:val="28"/>
          <w:szCs w:val="28"/>
        </w:rPr>
        <w:t xml:space="preserve">ной </w:t>
      </w:r>
      <w:proofErr w:type="gramStart"/>
      <w:r w:rsidRPr="0053681E">
        <w:rPr>
          <w:rFonts w:ascii="Times New Roman" w:hAnsi="Times New Roman"/>
          <w:sz w:val="28"/>
          <w:szCs w:val="28"/>
        </w:rPr>
        <w:t>поддержки .студентов</w:t>
      </w:r>
      <w:proofErr w:type="gramEnd"/>
      <w:r w:rsidRPr="0053681E">
        <w:rPr>
          <w:rFonts w:ascii="Times New Roman" w:hAnsi="Times New Roman"/>
          <w:sz w:val="28"/>
          <w:szCs w:val="28"/>
        </w:rPr>
        <w:t>.</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об учебно-производственных мастерских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 xml:space="preserve">Положение о классном руководителе (кураторе) и мастере </w:t>
      </w:r>
      <w:proofErr w:type="spellStart"/>
      <w:r w:rsidRPr="0053681E">
        <w:rPr>
          <w:rFonts w:ascii="Times New Roman" w:hAnsi="Times New Roman"/>
          <w:sz w:val="28"/>
          <w:szCs w:val="28"/>
        </w:rPr>
        <w:t>производ-ственного</w:t>
      </w:r>
      <w:proofErr w:type="spellEnd"/>
      <w:r w:rsidRPr="0053681E">
        <w:rPr>
          <w:rFonts w:ascii="Times New Roman" w:hAnsi="Times New Roman"/>
          <w:sz w:val="28"/>
          <w:szCs w:val="28"/>
        </w:rPr>
        <w:t xml:space="preserve"> </w:t>
      </w:r>
      <w:proofErr w:type="gramStart"/>
      <w:r w:rsidRPr="0053681E">
        <w:rPr>
          <w:rFonts w:ascii="Times New Roman" w:hAnsi="Times New Roman"/>
          <w:sz w:val="28"/>
          <w:szCs w:val="28"/>
        </w:rPr>
        <w:t>обучения  Учреждения</w:t>
      </w:r>
      <w:proofErr w:type="gramEnd"/>
      <w:r w:rsidRPr="0053681E">
        <w:rPr>
          <w:rFonts w:ascii="Times New Roman" w:hAnsi="Times New Roman"/>
          <w:sz w:val="28"/>
          <w:szCs w:val="28"/>
        </w:rPr>
        <w:t>.</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порядке перевода, отчисления и восстановления обучаю-</w:t>
      </w:r>
      <w:proofErr w:type="spellStart"/>
      <w:proofErr w:type="gramStart"/>
      <w:r w:rsidRPr="0053681E">
        <w:rPr>
          <w:rFonts w:ascii="Times New Roman" w:hAnsi="Times New Roman"/>
          <w:sz w:val="28"/>
          <w:szCs w:val="28"/>
        </w:rPr>
        <w:t>щихся</w:t>
      </w:r>
      <w:proofErr w:type="spellEnd"/>
      <w:r w:rsidRPr="0053681E">
        <w:rPr>
          <w:rFonts w:ascii="Times New Roman" w:hAnsi="Times New Roman"/>
          <w:sz w:val="28"/>
          <w:szCs w:val="28"/>
        </w:rPr>
        <w:t xml:space="preserve">  Учреждения</w:t>
      </w:r>
      <w:proofErr w:type="gramEnd"/>
      <w:r w:rsidRPr="0053681E">
        <w:rPr>
          <w:rFonts w:ascii="Times New Roman" w:hAnsi="Times New Roman"/>
          <w:sz w:val="28"/>
          <w:szCs w:val="28"/>
        </w:rPr>
        <w:t>.</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библиотеке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lastRenderedPageBreak/>
        <w:t>Положение о медицинском кабинете Учреждения.</w:t>
      </w:r>
    </w:p>
    <w:p w:rsidR="0053681E" w:rsidRPr="0053681E" w:rsidRDefault="0053681E" w:rsidP="0053681E">
      <w:pPr>
        <w:suppressAutoHyphens/>
        <w:autoSpaceDE w:val="0"/>
        <w:autoSpaceDN w:val="0"/>
        <w:adjustRightInd w:val="0"/>
        <w:spacing w:after="0" w:line="240" w:lineRule="auto"/>
        <w:ind w:firstLine="709"/>
        <w:jc w:val="both"/>
        <w:rPr>
          <w:rFonts w:ascii="Times New Roman" w:hAnsi="Times New Roman"/>
          <w:sz w:val="28"/>
          <w:szCs w:val="28"/>
        </w:rPr>
      </w:pPr>
      <w:r w:rsidRPr="0053681E">
        <w:rPr>
          <w:rFonts w:ascii="Times New Roman" w:hAnsi="Times New Roman"/>
          <w:sz w:val="28"/>
          <w:szCs w:val="28"/>
        </w:rPr>
        <w:t>Положение о родительском комитете Учреждения.</w:t>
      </w:r>
    </w:p>
    <w:p w:rsidR="004F3333" w:rsidRPr="004F3333" w:rsidRDefault="004F3333" w:rsidP="0053681E">
      <w:pPr>
        <w:suppressAutoHyphens/>
        <w:autoSpaceDE w:val="0"/>
        <w:autoSpaceDN w:val="0"/>
        <w:adjustRightInd w:val="0"/>
        <w:spacing w:after="0" w:line="240" w:lineRule="auto"/>
        <w:ind w:firstLine="709"/>
        <w:jc w:val="both"/>
        <w:rPr>
          <w:rFonts w:ascii="Times New Roman" w:hAnsi="Times New Roman"/>
          <w:sz w:val="28"/>
          <w:szCs w:val="28"/>
        </w:rPr>
      </w:pPr>
      <w:r w:rsidRPr="004F3333">
        <w:rPr>
          <w:rFonts w:ascii="Times New Roman" w:hAnsi="Times New Roman"/>
          <w:sz w:val="28"/>
          <w:szCs w:val="28"/>
        </w:rPr>
        <w:t>иные акты, принятые в соответствии с настоящим уставом</w:t>
      </w:r>
      <w:r w:rsidRPr="004F3333">
        <w:rPr>
          <w:rFonts w:ascii="Times New Roman" w:hAnsi="Times New Roman"/>
          <w:i/>
          <w:sz w:val="28"/>
          <w:szCs w:val="28"/>
        </w:rPr>
        <w:t>.</w:t>
      </w:r>
    </w:p>
    <w:p w:rsidR="004B39A7" w:rsidRPr="00166506" w:rsidRDefault="004B39A7" w:rsidP="004F3333">
      <w:pPr>
        <w:suppressAutoHyphens/>
        <w:autoSpaceDE w:val="0"/>
        <w:autoSpaceDN w:val="0"/>
        <w:adjustRightInd w:val="0"/>
        <w:spacing w:after="0" w:line="240" w:lineRule="auto"/>
        <w:ind w:firstLine="709"/>
        <w:jc w:val="both"/>
        <w:rPr>
          <w:rFonts w:ascii="Times New Roman" w:hAnsi="Times New Roman"/>
          <w:sz w:val="28"/>
          <w:szCs w:val="28"/>
        </w:rPr>
      </w:pPr>
    </w:p>
    <w:sectPr w:rsidR="004B39A7" w:rsidRPr="00166506" w:rsidSect="000C1552">
      <w:footerReference w:type="default" r:id="rId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79C" w:rsidRDefault="0012579C" w:rsidP="00AF6AE8">
      <w:pPr>
        <w:spacing w:after="0" w:line="240" w:lineRule="auto"/>
      </w:pPr>
      <w:r>
        <w:separator/>
      </w:r>
    </w:p>
  </w:endnote>
  <w:endnote w:type="continuationSeparator" w:id="0">
    <w:p w:rsidR="0012579C" w:rsidRDefault="0012579C" w:rsidP="00AF6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606" w:rsidRPr="00AF6AE8" w:rsidRDefault="000E2606">
    <w:pPr>
      <w:pStyle w:val="a6"/>
      <w:jc w:val="right"/>
      <w:rPr>
        <w:rFonts w:ascii="Times New Roman" w:hAnsi="Times New Roman"/>
        <w:sz w:val="24"/>
        <w:szCs w:val="24"/>
      </w:rPr>
    </w:pPr>
    <w:r w:rsidRPr="00AF6AE8">
      <w:rPr>
        <w:rFonts w:ascii="Times New Roman" w:hAnsi="Times New Roman"/>
        <w:sz w:val="24"/>
        <w:szCs w:val="24"/>
      </w:rPr>
      <w:fldChar w:fldCharType="begin"/>
    </w:r>
    <w:r w:rsidRPr="00AF6AE8">
      <w:rPr>
        <w:rFonts w:ascii="Times New Roman" w:hAnsi="Times New Roman"/>
        <w:sz w:val="24"/>
        <w:szCs w:val="24"/>
      </w:rPr>
      <w:instrText>PAGE   \* MERGEFORMAT</w:instrText>
    </w:r>
    <w:r w:rsidRPr="00AF6AE8">
      <w:rPr>
        <w:rFonts w:ascii="Times New Roman" w:hAnsi="Times New Roman"/>
        <w:sz w:val="24"/>
        <w:szCs w:val="24"/>
      </w:rPr>
      <w:fldChar w:fldCharType="separate"/>
    </w:r>
    <w:r w:rsidR="00EB157A">
      <w:rPr>
        <w:rFonts w:ascii="Times New Roman" w:hAnsi="Times New Roman"/>
        <w:noProof/>
        <w:sz w:val="24"/>
        <w:szCs w:val="24"/>
      </w:rPr>
      <w:t>21</w:t>
    </w:r>
    <w:r w:rsidRPr="00AF6AE8">
      <w:rPr>
        <w:rFonts w:ascii="Times New Roman" w:hAnsi="Times New Roman"/>
        <w:sz w:val="24"/>
        <w:szCs w:val="24"/>
      </w:rPr>
      <w:fldChar w:fldCharType="end"/>
    </w:r>
  </w:p>
  <w:p w:rsidR="000E2606" w:rsidRDefault="000E260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79C" w:rsidRDefault="0012579C" w:rsidP="00AF6AE8">
      <w:pPr>
        <w:spacing w:after="0" w:line="240" w:lineRule="auto"/>
      </w:pPr>
      <w:r>
        <w:separator/>
      </w:r>
    </w:p>
  </w:footnote>
  <w:footnote w:type="continuationSeparator" w:id="0">
    <w:p w:rsidR="0012579C" w:rsidRDefault="0012579C" w:rsidP="00AF6A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427E5"/>
    <w:multiLevelType w:val="multilevel"/>
    <w:tmpl w:val="E004BAC8"/>
    <w:lvl w:ilvl="0">
      <w:start w:val="1"/>
      <w:numFmt w:val="decimal"/>
      <w:lvlText w:val="%1."/>
      <w:lvlJc w:val="left"/>
      <w:pPr>
        <w:ind w:left="650" w:hanging="65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7FD0A98"/>
    <w:multiLevelType w:val="hybridMultilevel"/>
    <w:tmpl w:val="058AB7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EE9034E"/>
    <w:multiLevelType w:val="hybridMultilevel"/>
    <w:tmpl w:val="D77AD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2F4552"/>
    <w:multiLevelType w:val="hybridMultilevel"/>
    <w:tmpl w:val="363854C8"/>
    <w:lvl w:ilvl="0" w:tplc="05C82ABA">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4E1A4E"/>
    <w:multiLevelType w:val="multilevel"/>
    <w:tmpl w:val="A1720228"/>
    <w:lvl w:ilvl="0">
      <w:start w:val="1"/>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80E0D52"/>
    <w:multiLevelType w:val="hybridMultilevel"/>
    <w:tmpl w:val="31B0BCFA"/>
    <w:lvl w:ilvl="0" w:tplc="45CC10DC">
      <w:start w:val="1"/>
      <w:numFmt w:val="decimal"/>
      <w:lvlText w:val="%1."/>
      <w:lvlJc w:val="left"/>
      <w:pPr>
        <w:ind w:left="899" w:hanging="360"/>
      </w:pPr>
      <w:rPr>
        <w:rFonts w:hint="default"/>
        <w:i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6">
    <w:nsid w:val="5ADC6F6C"/>
    <w:multiLevelType w:val="hybridMultilevel"/>
    <w:tmpl w:val="1D3E1A5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80459A"/>
    <w:multiLevelType w:val="hybridMultilevel"/>
    <w:tmpl w:val="E24C18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5"/>
  </w:num>
  <w:num w:numId="3">
    <w:abstractNumId w:val="3"/>
  </w:num>
  <w:num w:numId="4">
    <w:abstractNumId w:val="6"/>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7EB"/>
    <w:rsid w:val="00005012"/>
    <w:rsid w:val="00005FE1"/>
    <w:rsid w:val="00006E2E"/>
    <w:rsid w:val="00011FE8"/>
    <w:rsid w:val="000140D5"/>
    <w:rsid w:val="00015348"/>
    <w:rsid w:val="00015B49"/>
    <w:rsid w:val="00015D13"/>
    <w:rsid w:val="00020450"/>
    <w:rsid w:val="00020F05"/>
    <w:rsid w:val="000214AD"/>
    <w:rsid w:val="00021F05"/>
    <w:rsid w:val="0002322E"/>
    <w:rsid w:val="00024FC0"/>
    <w:rsid w:val="00025A35"/>
    <w:rsid w:val="00025A60"/>
    <w:rsid w:val="00026688"/>
    <w:rsid w:val="000316DE"/>
    <w:rsid w:val="00031777"/>
    <w:rsid w:val="00031AD0"/>
    <w:rsid w:val="00034E89"/>
    <w:rsid w:val="000364A1"/>
    <w:rsid w:val="00037175"/>
    <w:rsid w:val="0003772B"/>
    <w:rsid w:val="000377B0"/>
    <w:rsid w:val="0004311F"/>
    <w:rsid w:val="0004318E"/>
    <w:rsid w:val="00043686"/>
    <w:rsid w:val="00043E5B"/>
    <w:rsid w:val="00044586"/>
    <w:rsid w:val="00045D55"/>
    <w:rsid w:val="000476C9"/>
    <w:rsid w:val="00050591"/>
    <w:rsid w:val="00050EB0"/>
    <w:rsid w:val="00052610"/>
    <w:rsid w:val="0005317A"/>
    <w:rsid w:val="00053B08"/>
    <w:rsid w:val="00053D17"/>
    <w:rsid w:val="000553A7"/>
    <w:rsid w:val="000554CE"/>
    <w:rsid w:val="00055672"/>
    <w:rsid w:val="000570AA"/>
    <w:rsid w:val="00057C6D"/>
    <w:rsid w:val="0006003E"/>
    <w:rsid w:val="00060A07"/>
    <w:rsid w:val="0006245E"/>
    <w:rsid w:val="000634FF"/>
    <w:rsid w:val="000637D8"/>
    <w:rsid w:val="000648F1"/>
    <w:rsid w:val="0006605E"/>
    <w:rsid w:val="00066790"/>
    <w:rsid w:val="00066EF5"/>
    <w:rsid w:val="000700EA"/>
    <w:rsid w:val="00070BEF"/>
    <w:rsid w:val="00071144"/>
    <w:rsid w:val="000726DC"/>
    <w:rsid w:val="0007302B"/>
    <w:rsid w:val="00073328"/>
    <w:rsid w:val="000741E4"/>
    <w:rsid w:val="000748DB"/>
    <w:rsid w:val="000751D2"/>
    <w:rsid w:val="0007540E"/>
    <w:rsid w:val="00076546"/>
    <w:rsid w:val="00077CE8"/>
    <w:rsid w:val="00077DC4"/>
    <w:rsid w:val="0008052C"/>
    <w:rsid w:val="00082E12"/>
    <w:rsid w:val="00084FD4"/>
    <w:rsid w:val="00086951"/>
    <w:rsid w:val="000877FB"/>
    <w:rsid w:val="000903B2"/>
    <w:rsid w:val="000922DB"/>
    <w:rsid w:val="000929E6"/>
    <w:rsid w:val="00093D3B"/>
    <w:rsid w:val="000A0541"/>
    <w:rsid w:val="000A260E"/>
    <w:rsid w:val="000A35C4"/>
    <w:rsid w:val="000A3E50"/>
    <w:rsid w:val="000A5069"/>
    <w:rsid w:val="000A5421"/>
    <w:rsid w:val="000A6A6F"/>
    <w:rsid w:val="000A7432"/>
    <w:rsid w:val="000A7772"/>
    <w:rsid w:val="000B0A6A"/>
    <w:rsid w:val="000B1594"/>
    <w:rsid w:val="000B292E"/>
    <w:rsid w:val="000B3D36"/>
    <w:rsid w:val="000B4F9D"/>
    <w:rsid w:val="000B74F4"/>
    <w:rsid w:val="000C05E1"/>
    <w:rsid w:val="000C074B"/>
    <w:rsid w:val="000C091B"/>
    <w:rsid w:val="000C1332"/>
    <w:rsid w:val="000C1552"/>
    <w:rsid w:val="000C160A"/>
    <w:rsid w:val="000C1BE1"/>
    <w:rsid w:val="000C1FEB"/>
    <w:rsid w:val="000C217E"/>
    <w:rsid w:val="000C5A0D"/>
    <w:rsid w:val="000C76E0"/>
    <w:rsid w:val="000C7D64"/>
    <w:rsid w:val="000D16D6"/>
    <w:rsid w:val="000D292B"/>
    <w:rsid w:val="000D31D2"/>
    <w:rsid w:val="000D3A3C"/>
    <w:rsid w:val="000D4209"/>
    <w:rsid w:val="000D431F"/>
    <w:rsid w:val="000D5E1C"/>
    <w:rsid w:val="000D6011"/>
    <w:rsid w:val="000D6EF1"/>
    <w:rsid w:val="000D6F08"/>
    <w:rsid w:val="000D7048"/>
    <w:rsid w:val="000E212A"/>
    <w:rsid w:val="000E2250"/>
    <w:rsid w:val="000E2606"/>
    <w:rsid w:val="000E2DCC"/>
    <w:rsid w:val="000E30A6"/>
    <w:rsid w:val="000E30F6"/>
    <w:rsid w:val="000E3322"/>
    <w:rsid w:val="000E4737"/>
    <w:rsid w:val="000E55CD"/>
    <w:rsid w:val="000E58AF"/>
    <w:rsid w:val="000E5904"/>
    <w:rsid w:val="000E6554"/>
    <w:rsid w:val="000E6AE7"/>
    <w:rsid w:val="000E6B5B"/>
    <w:rsid w:val="000E7375"/>
    <w:rsid w:val="000E77BC"/>
    <w:rsid w:val="000E7909"/>
    <w:rsid w:val="000E7D24"/>
    <w:rsid w:val="000F271B"/>
    <w:rsid w:val="000F30D8"/>
    <w:rsid w:val="000F345D"/>
    <w:rsid w:val="000F5261"/>
    <w:rsid w:val="000F69F9"/>
    <w:rsid w:val="000F6AB8"/>
    <w:rsid w:val="00100704"/>
    <w:rsid w:val="00100893"/>
    <w:rsid w:val="00100C0C"/>
    <w:rsid w:val="001012EA"/>
    <w:rsid w:val="00101BD4"/>
    <w:rsid w:val="00101BF0"/>
    <w:rsid w:val="00101CEF"/>
    <w:rsid w:val="0010467D"/>
    <w:rsid w:val="001049BE"/>
    <w:rsid w:val="0010646A"/>
    <w:rsid w:val="00106606"/>
    <w:rsid w:val="00106B76"/>
    <w:rsid w:val="00106DC6"/>
    <w:rsid w:val="00107EBB"/>
    <w:rsid w:val="001106A8"/>
    <w:rsid w:val="00113431"/>
    <w:rsid w:val="00113E9D"/>
    <w:rsid w:val="00114A98"/>
    <w:rsid w:val="00116E16"/>
    <w:rsid w:val="001171F4"/>
    <w:rsid w:val="00117523"/>
    <w:rsid w:val="001176A4"/>
    <w:rsid w:val="001239C9"/>
    <w:rsid w:val="001242D1"/>
    <w:rsid w:val="0012579C"/>
    <w:rsid w:val="00126FB4"/>
    <w:rsid w:val="00135343"/>
    <w:rsid w:val="00135D96"/>
    <w:rsid w:val="00135EA2"/>
    <w:rsid w:val="001362F9"/>
    <w:rsid w:val="00140571"/>
    <w:rsid w:val="001412A0"/>
    <w:rsid w:val="00141D90"/>
    <w:rsid w:val="00142F63"/>
    <w:rsid w:val="00143736"/>
    <w:rsid w:val="00144259"/>
    <w:rsid w:val="00144AE5"/>
    <w:rsid w:val="001466A6"/>
    <w:rsid w:val="00147222"/>
    <w:rsid w:val="00147358"/>
    <w:rsid w:val="00147879"/>
    <w:rsid w:val="00147B8E"/>
    <w:rsid w:val="001502FF"/>
    <w:rsid w:val="001524B1"/>
    <w:rsid w:val="00152E5D"/>
    <w:rsid w:val="001531EB"/>
    <w:rsid w:val="0015502D"/>
    <w:rsid w:val="0015599D"/>
    <w:rsid w:val="00155A57"/>
    <w:rsid w:val="00155AEF"/>
    <w:rsid w:val="00155F81"/>
    <w:rsid w:val="00156B3A"/>
    <w:rsid w:val="00157AC3"/>
    <w:rsid w:val="001617FB"/>
    <w:rsid w:val="00161A3A"/>
    <w:rsid w:val="00162AF2"/>
    <w:rsid w:val="00162EFC"/>
    <w:rsid w:val="00164AFB"/>
    <w:rsid w:val="00165781"/>
    <w:rsid w:val="00166506"/>
    <w:rsid w:val="001665A8"/>
    <w:rsid w:val="00167D7B"/>
    <w:rsid w:val="001721EB"/>
    <w:rsid w:val="00172372"/>
    <w:rsid w:val="001734BF"/>
    <w:rsid w:val="001739EF"/>
    <w:rsid w:val="00173F96"/>
    <w:rsid w:val="00174466"/>
    <w:rsid w:val="00174C8A"/>
    <w:rsid w:val="00175185"/>
    <w:rsid w:val="00176978"/>
    <w:rsid w:val="00176F1F"/>
    <w:rsid w:val="00176F5B"/>
    <w:rsid w:val="00177527"/>
    <w:rsid w:val="00180595"/>
    <w:rsid w:val="00180C3C"/>
    <w:rsid w:val="00181181"/>
    <w:rsid w:val="0018328B"/>
    <w:rsid w:val="00183416"/>
    <w:rsid w:val="001839B5"/>
    <w:rsid w:val="001857C4"/>
    <w:rsid w:val="001868AB"/>
    <w:rsid w:val="00186A3B"/>
    <w:rsid w:val="00190BCB"/>
    <w:rsid w:val="00191CD1"/>
    <w:rsid w:val="00191ED0"/>
    <w:rsid w:val="001924AE"/>
    <w:rsid w:val="00192F08"/>
    <w:rsid w:val="001936FC"/>
    <w:rsid w:val="00193A89"/>
    <w:rsid w:val="00193FC4"/>
    <w:rsid w:val="001942A6"/>
    <w:rsid w:val="00194326"/>
    <w:rsid w:val="0019482E"/>
    <w:rsid w:val="00196023"/>
    <w:rsid w:val="001A0894"/>
    <w:rsid w:val="001A139B"/>
    <w:rsid w:val="001A1CB9"/>
    <w:rsid w:val="001A2EEA"/>
    <w:rsid w:val="001A4A32"/>
    <w:rsid w:val="001A5D3E"/>
    <w:rsid w:val="001A68D3"/>
    <w:rsid w:val="001A6FA8"/>
    <w:rsid w:val="001B08EA"/>
    <w:rsid w:val="001B1EBD"/>
    <w:rsid w:val="001B2865"/>
    <w:rsid w:val="001B4400"/>
    <w:rsid w:val="001B4EF4"/>
    <w:rsid w:val="001B5485"/>
    <w:rsid w:val="001B5B92"/>
    <w:rsid w:val="001B68EA"/>
    <w:rsid w:val="001B6C4C"/>
    <w:rsid w:val="001B7CC6"/>
    <w:rsid w:val="001B7E57"/>
    <w:rsid w:val="001C0211"/>
    <w:rsid w:val="001C1EC3"/>
    <w:rsid w:val="001C2352"/>
    <w:rsid w:val="001C4CE3"/>
    <w:rsid w:val="001C5C4D"/>
    <w:rsid w:val="001C606E"/>
    <w:rsid w:val="001C6AE5"/>
    <w:rsid w:val="001C7F22"/>
    <w:rsid w:val="001D251D"/>
    <w:rsid w:val="001D254B"/>
    <w:rsid w:val="001D31A8"/>
    <w:rsid w:val="001D346A"/>
    <w:rsid w:val="001D52AA"/>
    <w:rsid w:val="001D77AD"/>
    <w:rsid w:val="001D7C75"/>
    <w:rsid w:val="001E0066"/>
    <w:rsid w:val="001E0B73"/>
    <w:rsid w:val="001E190B"/>
    <w:rsid w:val="001E25AB"/>
    <w:rsid w:val="001E2773"/>
    <w:rsid w:val="001E311B"/>
    <w:rsid w:val="001E3A03"/>
    <w:rsid w:val="001E43C0"/>
    <w:rsid w:val="001E43DF"/>
    <w:rsid w:val="001E6664"/>
    <w:rsid w:val="001E6A86"/>
    <w:rsid w:val="001E6AF2"/>
    <w:rsid w:val="001E764E"/>
    <w:rsid w:val="001E787E"/>
    <w:rsid w:val="001E7DBB"/>
    <w:rsid w:val="001F17AF"/>
    <w:rsid w:val="001F40DB"/>
    <w:rsid w:val="001F41B0"/>
    <w:rsid w:val="001F4C83"/>
    <w:rsid w:val="001F4D27"/>
    <w:rsid w:val="001F4FCA"/>
    <w:rsid w:val="001F5961"/>
    <w:rsid w:val="001F7BD6"/>
    <w:rsid w:val="002008E5"/>
    <w:rsid w:val="002011DD"/>
    <w:rsid w:val="002017BF"/>
    <w:rsid w:val="00202B9E"/>
    <w:rsid w:val="00202EF0"/>
    <w:rsid w:val="00206965"/>
    <w:rsid w:val="00207B6B"/>
    <w:rsid w:val="00207D6B"/>
    <w:rsid w:val="00207E0D"/>
    <w:rsid w:val="00210666"/>
    <w:rsid w:val="0021076F"/>
    <w:rsid w:val="00210A04"/>
    <w:rsid w:val="00212182"/>
    <w:rsid w:val="0021348C"/>
    <w:rsid w:val="0021390C"/>
    <w:rsid w:val="00213BFE"/>
    <w:rsid w:val="00213F30"/>
    <w:rsid w:val="002144F0"/>
    <w:rsid w:val="002145B9"/>
    <w:rsid w:val="00214992"/>
    <w:rsid w:val="00214ED7"/>
    <w:rsid w:val="00215FBB"/>
    <w:rsid w:val="002163C2"/>
    <w:rsid w:val="00216AFF"/>
    <w:rsid w:val="0021799C"/>
    <w:rsid w:val="002179C7"/>
    <w:rsid w:val="00217D4E"/>
    <w:rsid w:val="00220500"/>
    <w:rsid w:val="002207C5"/>
    <w:rsid w:val="00220CFC"/>
    <w:rsid w:val="00220E21"/>
    <w:rsid w:val="00220F1C"/>
    <w:rsid w:val="002222B2"/>
    <w:rsid w:val="00222DE5"/>
    <w:rsid w:val="00223E5A"/>
    <w:rsid w:val="00224449"/>
    <w:rsid w:val="0022732C"/>
    <w:rsid w:val="002279EE"/>
    <w:rsid w:val="00227DB1"/>
    <w:rsid w:val="00227E18"/>
    <w:rsid w:val="002318F9"/>
    <w:rsid w:val="0023297A"/>
    <w:rsid w:val="00233046"/>
    <w:rsid w:val="00233FA4"/>
    <w:rsid w:val="00234A01"/>
    <w:rsid w:val="0023509D"/>
    <w:rsid w:val="0023520D"/>
    <w:rsid w:val="00235503"/>
    <w:rsid w:val="00235852"/>
    <w:rsid w:val="00235E29"/>
    <w:rsid w:val="002362F5"/>
    <w:rsid w:val="002368B5"/>
    <w:rsid w:val="0023763F"/>
    <w:rsid w:val="00237FB1"/>
    <w:rsid w:val="0024049C"/>
    <w:rsid w:val="00240966"/>
    <w:rsid w:val="00241854"/>
    <w:rsid w:val="00242262"/>
    <w:rsid w:val="00242988"/>
    <w:rsid w:val="00243CE6"/>
    <w:rsid w:val="002443E0"/>
    <w:rsid w:val="002453EA"/>
    <w:rsid w:val="00245AB9"/>
    <w:rsid w:val="00247453"/>
    <w:rsid w:val="00247F45"/>
    <w:rsid w:val="00250268"/>
    <w:rsid w:val="00250518"/>
    <w:rsid w:val="00250C42"/>
    <w:rsid w:val="00255053"/>
    <w:rsid w:val="00255372"/>
    <w:rsid w:val="00255BFF"/>
    <w:rsid w:val="0025605C"/>
    <w:rsid w:val="00256244"/>
    <w:rsid w:val="00256979"/>
    <w:rsid w:val="00260163"/>
    <w:rsid w:val="00260C16"/>
    <w:rsid w:val="002638C4"/>
    <w:rsid w:val="00263D0B"/>
    <w:rsid w:val="00263D3C"/>
    <w:rsid w:val="002647A3"/>
    <w:rsid w:val="00265628"/>
    <w:rsid w:val="0026591F"/>
    <w:rsid w:val="002667B8"/>
    <w:rsid w:val="002669A9"/>
    <w:rsid w:val="00266B34"/>
    <w:rsid w:val="00270293"/>
    <w:rsid w:val="002725CF"/>
    <w:rsid w:val="00273A8D"/>
    <w:rsid w:val="00273BE3"/>
    <w:rsid w:val="0027577A"/>
    <w:rsid w:val="00276061"/>
    <w:rsid w:val="002765FA"/>
    <w:rsid w:val="002770E7"/>
    <w:rsid w:val="00280515"/>
    <w:rsid w:val="00280A3C"/>
    <w:rsid w:val="00281D43"/>
    <w:rsid w:val="00282010"/>
    <w:rsid w:val="00282866"/>
    <w:rsid w:val="00283021"/>
    <w:rsid w:val="002836FD"/>
    <w:rsid w:val="0028423C"/>
    <w:rsid w:val="002845F1"/>
    <w:rsid w:val="00285FF5"/>
    <w:rsid w:val="002862BF"/>
    <w:rsid w:val="00286376"/>
    <w:rsid w:val="00286CDB"/>
    <w:rsid w:val="00286F52"/>
    <w:rsid w:val="0028714A"/>
    <w:rsid w:val="0029098C"/>
    <w:rsid w:val="00290E3E"/>
    <w:rsid w:val="00292432"/>
    <w:rsid w:val="0029247F"/>
    <w:rsid w:val="002929B5"/>
    <w:rsid w:val="002941BC"/>
    <w:rsid w:val="002944EC"/>
    <w:rsid w:val="002945ED"/>
    <w:rsid w:val="002963D9"/>
    <w:rsid w:val="002971BC"/>
    <w:rsid w:val="00297EB3"/>
    <w:rsid w:val="002A06BC"/>
    <w:rsid w:val="002A0D20"/>
    <w:rsid w:val="002A16BF"/>
    <w:rsid w:val="002A2BAF"/>
    <w:rsid w:val="002A303C"/>
    <w:rsid w:val="002A3F83"/>
    <w:rsid w:val="002A45D0"/>
    <w:rsid w:val="002A5A86"/>
    <w:rsid w:val="002A5D4F"/>
    <w:rsid w:val="002A5DBD"/>
    <w:rsid w:val="002A5F94"/>
    <w:rsid w:val="002A64B1"/>
    <w:rsid w:val="002A78C5"/>
    <w:rsid w:val="002A7959"/>
    <w:rsid w:val="002B0164"/>
    <w:rsid w:val="002B0169"/>
    <w:rsid w:val="002B1C9F"/>
    <w:rsid w:val="002B2333"/>
    <w:rsid w:val="002B2706"/>
    <w:rsid w:val="002B3D2F"/>
    <w:rsid w:val="002B7788"/>
    <w:rsid w:val="002B7B9A"/>
    <w:rsid w:val="002C0650"/>
    <w:rsid w:val="002C0B88"/>
    <w:rsid w:val="002C1ACB"/>
    <w:rsid w:val="002C21F5"/>
    <w:rsid w:val="002C392E"/>
    <w:rsid w:val="002C671B"/>
    <w:rsid w:val="002C77FB"/>
    <w:rsid w:val="002C7E84"/>
    <w:rsid w:val="002D0328"/>
    <w:rsid w:val="002D0631"/>
    <w:rsid w:val="002D0B32"/>
    <w:rsid w:val="002D1C5E"/>
    <w:rsid w:val="002D31F2"/>
    <w:rsid w:val="002D36EB"/>
    <w:rsid w:val="002D4240"/>
    <w:rsid w:val="002D4EE5"/>
    <w:rsid w:val="002D52D5"/>
    <w:rsid w:val="002D5BE4"/>
    <w:rsid w:val="002D6EE4"/>
    <w:rsid w:val="002D7ACD"/>
    <w:rsid w:val="002D7D9A"/>
    <w:rsid w:val="002E01A3"/>
    <w:rsid w:val="002E11BC"/>
    <w:rsid w:val="002E1430"/>
    <w:rsid w:val="002E2D02"/>
    <w:rsid w:val="002E7418"/>
    <w:rsid w:val="002E7636"/>
    <w:rsid w:val="002E786D"/>
    <w:rsid w:val="002F089C"/>
    <w:rsid w:val="002F0EE6"/>
    <w:rsid w:val="002F0FF4"/>
    <w:rsid w:val="002F139F"/>
    <w:rsid w:val="002F2979"/>
    <w:rsid w:val="002F3357"/>
    <w:rsid w:val="002F3510"/>
    <w:rsid w:val="002F4260"/>
    <w:rsid w:val="002F4EDB"/>
    <w:rsid w:val="002F5C5D"/>
    <w:rsid w:val="002F6EFB"/>
    <w:rsid w:val="002F75BB"/>
    <w:rsid w:val="002F7B0B"/>
    <w:rsid w:val="002F7CDA"/>
    <w:rsid w:val="002F7D86"/>
    <w:rsid w:val="00300E36"/>
    <w:rsid w:val="00303032"/>
    <w:rsid w:val="003030E6"/>
    <w:rsid w:val="0030354B"/>
    <w:rsid w:val="003037A9"/>
    <w:rsid w:val="003038D6"/>
    <w:rsid w:val="00304448"/>
    <w:rsid w:val="00304848"/>
    <w:rsid w:val="003064B9"/>
    <w:rsid w:val="00306667"/>
    <w:rsid w:val="00306B74"/>
    <w:rsid w:val="003070F7"/>
    <w:rsid w:val="003073D6"/>
    <w:rsid w:val="00310535"/>
    <w:rsid w:val="00312AD8"/>
    <w:rsid w:val="00315A1D"/>
    <w:rsid w:val="003160D9"/>
    <w:rsid w:val="003169E7"/>
    <w:rsid w:val="00316D03"/>
    <w:rsid w:val="00317430"/>
    <w:rsid w:val="003174D5"/>
    <w:rsid w:val="00317575"/>
    <w:rsid w:val="00317586"/>
    <w:rsid w:val="00317792"/>
    <w:rsid w:val="00317BB7"/>
    <w:rsid w:val="00320A34"/>
    <w:rsid w:val="0032142C"/>
    <w:rsid w:val="0032203C"/>
    <w:rsid w:val="0032299D"/>
    <w:rsid w:val="00322FDD"/>
    <w:rsid w:val="00323995"/>
    <w:rsid w:val="00325EEB"/>
    <w:rsid w:val="00326ECC"/>
    <w:rsid w:val="00331B00"/>
    <w:rsid w:val="00331F45"/>
    <w:rsid w:val="003341B1"/>
    <w:rsid w:val="0033482C"/>
    <w:rsid w:val="00334C79"/>
    <w:rsid w:val="00335286"/>
    <w:rsid w:val="00342888"/>
    <w:rsid w:val="00342C31"/>
    <w:rsid w:val="00342C5F"/>
    <w:rsid w:val="003430AF"/>
    <w:rsid w:val="00344831"/>
    <w:rsid w:val="003462FC"/>
    <w:rsid w:val="003465E2"/>
    <w:rsid w:val="00346D6F"/>
    <w:rsid w:val="00347AB4"/>
    <w:rsid w:val="003501A0"/>
    <w:rsid w:val="003507C0"/>
    <w:rsid w:val="003508DC"/>
    <w:rsid w:val="00350F66"/>
    <w:rsid w:val="00351366"/>
    <w:rsid w:val="003531A1"/>
    <w:rsid w:val="0035403C"/>
    <w:rsid w:val="00360C8E"/>
    <w:rsid w:val="00361206"/>
    <w:rsid w:val="00363D16"/>
    <w:rsid w:val="00364A45"/>
    <w:rsid w:val="00364C04"/>
    <w:rsid w:val="00365F38"/>
    <w:rsid w:val="003667AE"/>
    <w:rsid w:val="0036727E"/>
    <w:rsid w:val="00367E13"/>
    <w:rsid w:val="00370508"/>
    <w:rsid w:val="00370A41"/>
    <w:rsid w:val="00370B01"/>
    <w:rsid w:val="00371DE3"/>
    <w:rsid w:val="003720BB"/>
    <w:rsid w:val="003744BC"/>
    <w:rsid w:val="00374612"/>
    <w:rsid w:val="00374A38"/>
    <w:rsid w:val="00374D30"/>
    <w:rsid w:val="003769B2"/>
    <w:rsid w:val="00377C41"/>
    <w:rsid w:val="00380CF4"/>
    <w:rsid w:val="00380DC2"/>
    <w:rsid w:val="003815FC"/>
    <w:rsid w:val="003816E5"/>
    <w:rsid w:val="00381F51"/>
    <w:rsid w:val="0038320F"/>
    <w:rsid w:val="00383354"/>
    <w:rsid w:val="00384550"/>
    <w:rsid w:val="00385AB2"/>
    <w:rsid w:val="003869CF"/>
    <w:rsid w:val="00386B39"/>
    <w:rsid w:val="00386B66"/>
    <w:rsid w:val="00386C40"/>
    <w:rsid w:val="003877FB"/>
    <w:rsid w:val="00387AC3"/>
    <w:rsid w:val="00392152"/>
    <w:rsid w:val="00392506"/>
    <w:rsid w:val="0039351A"/>
    <w:rsid w:val="003961F9"/>
    <w:rsid w:val="00397244"/>
    <w:rsid w:val="00397AC8"/>
    <w:rsid w:val="003A1705"/>
    <w:rsid w:val="003A1EA7"/>
    <w:rsid w:val="003A2574"/>
    <w:rsid w:val="003A2ADB"/>
    <w:rsid w:val="003A3135"/>
    <w:rsid w:val="003A33AE"/>
    <w:rsid w:val="003A3551"/>
    <w:rsid w:val="003A3562"/>
    <w:rsid w:val="003A3D85"/>
    <w:rsid w:val="003A3F2C"/>
    <w:rsid w:val="003A41AA"/>
    <w:rsid w:val="003A4E95"/>
    <w:rsid w:val="003A4FDC"/>
    <w:rsid w:val="003A6823"/>
    <w:rsid w:val="003B043B"/>
    <w:rsid w:val="003B10DA"/>
    <w:rsid w:val="003B1169"/>
    <w:rsid w:val="003B11FA"/>
    <w:rsid w:val="003B1C2D"/>
    <w:rsid w:val="003B2B66"/>
    <w:rsid w:val="003B2E1A"/>
    <w:rsid w:val="003B2FEA"/>
    <w:rsid w:val="003B37A3"/>
    <w:rsid w:val="003B3D3F"/>
    <w:rsid w:val="003B430A"/>
    <w:rsid w:val="003B4C57"/>
    <w:rsid w:val="003B4ECE"/>
    <w:rsid w:val="003B5160"/>
    <w:rsid w:val="003B5AAA"/>
    <w:rsid w:val="003B5B2A"/>
    <w:rsid w:val="003B6A64"/>
    <w:rsid w:val="003B6B52"/>
    <w:rsid w:val="003B7016"/>
    <w:rsid w:val="003B7534"/>
    <w:rsid w:val="003B7A96"/>
    <w:rsid w:val="003C02B2"/>
    <w:rsid w:val="003C080F"/>
    <w:rsid w:val="003C1396"/>
    <w:rsid w:val="003C147C"/>
    <w:rsid w:val="003C397C"/>
    <w:rsid w:val="003C40AA"/>
    <w:rsid w:val="003C534D"/>
    <w:rsid w:val="003C53BC"/>
    <w:rsid w:val="003C597F"/>
    <w:rsid w:val="003C619F"/>
    <w:rsid w:val="003C6990"/>
    <w:rsid w:val="003C711B"/>
    <w:rsid w:val="003C7B34"/>
    <w:rsid w:val="003D00E8"/>
    <w:rsid w:val="003D1205"/>
    <w:rsid w:val="003D14DA"/>
    <w:rsid w:val="003D4171"/>
    <w:rsid w:val="003D4980"/>
    <w:rsid w:val="003D4DA5"/>
    <w:rsid w:val="003D4E12"/>
    <w:rsid w:val="003D6081"/>
    <w:rsid w:val="003D6453"/>
    <w:rsid w:val="003E0922"/>
    <w:rsid w:val="003E0957"/>
    <w:rsid w:val="003E2078"/>
    <w:rsid w:val="003E280A"/>
    <w:rsid w:val="003E42ED"/>
    <w:rsid w:val="003E4D4E"/>
    <w:rsid w:val="003E5EF9"/>
    <w:rsid w:val="003E6E81"/>
    <w:rsid w:val="003E71E9"/>
    <w:rsid w:val="003E7885"/>
    <w:rsid w:val="003E7E51"/>
    <w:rsid w:val="003F0DC0"/>
    <w:rsid w:val="003F2666"/>
    <w:rsid w:val="003F306C"/>
    <w:rsid w:val="003F3B0D"/>
    <w:rsid w:val="003F4988"/>
    <w:rsid w:val="003F5A43"/>
    <w:rsid w:val="003F5E31"/>
    <w:rsid w:val="003F6D64"/>
    <w:rsid w:val="0040083A"/>
    <w:rsid w:val="00400AF7"/>
    <w:rsid w:val="00400EFC"/>
    <w:rsid w:val="004019FB"/>
    <w:rsid w:val="00402563"/>
    <w:rsid w:val="00402B2E"/>
    <w:rsid w:val="00402FBF"/>
    <w:rsid w:val="00403A9D"/>
    <w:rsid w:val="00404DF1"/>
    <w:rsid w:val="00404F6A"/>
    <w:rsid w:val="00404FBC"/>
    <w:rsid w:val="00406FFF"/>
    <w:rsid w:val="00407873"/>
    <w:rsid w:val="00407C72"/>
    <w:rsid w:val="0041129F"/>
    <w:rsid w:val="00411789"/>
    <w:rsid w:val="00411E1B"/>
    <w:rsid w:val="00413060"/>
    <w:rsid w:val="0041707D"/>
    <w:rsid w:val="00417CB4"/>
    <w:rsid w:val="00417DC4"/>
    <w:rsid w:val="0042237C"/>
    <w:rsid w:val="00422C90"/>
    <w:rsid w:val="00423FB7"/>
    <w:rsid w:val="004242D9"/>
    <w:rsid w:val="0042458F"/>
    <w:rsid w:val="00424982"/>
    <w:rsid w:val="0042523A"/>
    <w:rsid w:val="004258DD"/>
    <w:rsid w:val="00425977"/>
    <w:rsid w:val="00425E66"/>
    <w:rsid w:val="004305AD"/>
    <w:rsid w:val="00430DC0"/>
    <w:rsid w:val="004346A4"/>
    <w:rsid w:val="00434A82"/>
    <w:rsid w:val="00434C32"/>
    <w:rsid w:val="00434EFF"/>
    <w:rsid w:val="0043546F"/>
    <w:rsid w:val="00436897"/>
    <w:rsid w:val="004370F8"/>
    <w:rsid w:val="004379D1"/>
    <w:rsid w:val="004404B7"/>
    <w:rsid w:val="0044283A"/>
    <w:rsid w:val="00443B54"/>
    <w:rsid w:val="00443E45"/>
    <w:rsid w:val="00444B82"/>
    <w:rsid w:val="004461EF"/>
    <w:rsid w:val="004505E6"/>
    <w:rsid w:val="004510B4"/>
    <w:rsid w:val="00451526"/>
    <w:rsid w:val="004517F4"/>
    <w:rsid w:val="0045192D"/>
    <w:rsid w:val="00453BE1"/>
    <w:rsid w:val="0045409E"/>
    <w:rsid w:val="004541CF"/>
    <w:rsid w:val="00454574"/>
    <w:rsid w:val="00454971"/>
    <w:rsid w:val="00455629"/>
    <w:rsid w:val="004557EA"/>
    <w:rsid w:val="00456353"/>
    <w:rsid w:val="00456362"/>
    <w:rsid w:val="00456809"/>
    <w:rsid w:val="00456AA6"/>
    <w:rsid w:val="00464750"/>
    <w:rsid w:val="0046488D"/>
    <w:rsid w:val="00464F7F"/>
    <w:rsid w:val="00465827"/>
    <w:rsid w:val="004665FC"/>
    <w:rsid w:val="0047017A"/>
    <w:rsid w:val="00471682"/>
    <w:rsid w:val="00471829"/>
    <w:rsid w:val="0047280B"/>
    <w:rsid w:val="00472DF5"/>
    <w:rsid w:val="00472E00"/>
    <w:rsid w:val="00473F3B"/>
    <w:rsid w:val="004746B7"/>
    <w:rsid w:val="00474F48"/>
    <w:rsid w:val="00476442"/>
    <w:rsid w:val="00476603"/>
    <w:rsid w:val="00476DED"/>
    <w:rsid w:val="0048027B"/>
    <w:rsid w:val="00480C5E"/>
    <w:rsid w:val="00480CF1"/>
    <w:rsid w:val="004821FD"/>
    <w:rsid w:val="00482648"/>
    <w:rsid w:val="00482B8B"/>
    <w:rsid w:val="00482BA1"/>
    <w:rsid w:val="00482F4A"/>
    <w:rsid w:val="00483439"/>
    <w:rsid w:val="004837CE"/>
    <w:rsid w:val="004838E6"/>
    <w:rsid w:val="0048545C"/>
    <w:rsid w:val="00485628"/>
    <w:rsid w:val="0048666A"/>
    <w:rsid w:val="004877C8"/>
    <w:rsid w:val="00487D57"/>
    <w:rsid w:val="00490A5B"/>
    <w:rsid w:val="00492CF9"/>
    <w:rsid w:val="00493611"/>
    <w:rsid w:val="0049372F"/>
    <w:rsid w:val="00493F18"/>
    <w:rsid w:val="004962D4"/>
    <w:rsid w:val="00497AA0"/>
    <w:rsid w:val="004A0F25"/>
    <w:rsid w:val="004A1987"/>
    <w:rsid w:val="004A2A51"/>
    <w:rsid w:val="004A50CD"/>
    <w:rsid w:val="004A5544"/>
    <w:rsid w:val="004A5A52"/>
    <w:rsid w:val="004A5A9C"/>
    <w:rsid w:val="004A5CB1"/>
    <w:rsid w:val="004B02B4"/>
    <w:rsid w:val="004B03A5"/>
    <w:rsid w:val="004B39A7"/>
    <w:rsid w:val="004B3B84"/>
    <w:rsid w:val="004B3DDF"/>
    <w:rsid w:val="004B4065"/>
    <w:rsid w:val="004B4ED5"/>
    <w:rsid w:val="004B6374"/>
    <w:rsid w:val="004B6B26"/>
    <w:rsid w:val="004C043E"/>
    <w:rsid w:val="004C18E1"/>
    <w:rsid w:val="004C395F"/>
    <w:rsid w:val="004C3AFA"/>
    <w:rsid w:val="004C424A"/>
    <w:rsid w:val="004C5F09"/>
    <w:rsid w:val="004C6039"/>
    <w:rsid w:val="004C7E3D"/>
    <w:rsid w:val="004D04F5"/>
    <w:rsid w:val="004D0999"/>
    <w:rsid w:val="004D24A3"/>
    <w:rsid w:val="004D2BF5"/>
    <w:rsid w:val="004D4270"/>
    <w:rsid w:val="004D46F8"/>
    <w:rsid w:val="004D5C2B"/>
    <w:rsid w:val="004D66F9"/>
    <w:rsid w:val="004D6C27"/>
    <w:rsid w:val="004D7155"/>
    <w:rsid w:val="004D7771"/>
    <w:rsid w:val="004D7958"/>
    <w:rsid w:val="004E0093"/>
    <w:rsid w:val="004E1095"/>
    <w:rsid w:val="004E2F8D"/>
    <w:rsid w:val="004E3479"/>
    <w:rsid w:val="004E424C"/>
    <w:rsid w:val="004E4947"/>
    <w:rsid w:val="004E4DEA"/>
    <w:rsid w:val="004E57EB"/>
    <w:rsid w:val="004E63D9"/>
    <w:rsid w:val="004E6FE3"/>
    <w:rsid w:val="004F033A"/>
    <w:rsid w:val="004F0362"/>
    <w:rsid w:val="004F07B0"/>
    <w:rsid w:val="004F1F6E"/>
    <w:rsid w:val="004F32D2"/>
    <w:rsid w:val="004F3333"/>
    <w:rsid w:val="004F35E9"/>
    <w:rsid w:val="004F538B"/>
    <w:rsid w:val="004F5EEC"/>
    <w:rsid w:val="004F5F50"/>
    <w:rsid w:val="004F60E3"/>
    <w:rsid w:val="004F6AD7"/>
    <w:rsid w:val="00501140"/>
    <w:rsid w:val="00502479"/>
    <w:rsid w:val="005032DC"/>
    <w:rsid w:val="0050364D"/>
    <w:rsid w:val="00503C11"/>
    <w:rsid w:val="00503EA9"/>
    <w:rsid w:val="00505027"/>
    <w:rsid w:val="005063C4"/>
    <w:rsid w:val="00507B08"/>
    <w:rsid w:val="00507B56"/>
    <w:rsid w:val="005121CD"/>
    <w:rsid w:val="0051246F"/>
    <w:rsid w:val="00515193"/>
    <w:rsid w:val="00515EE3"/>
    <w:rsid w:val="00516CD3"/>
    <w:rsid w:val="0051715D"/>
    <w:rsid w:val="005173DE"/>
    <w:rsid w:val="00517736"/>
    <w:rsid w:val="0051788F"/>
    <w:rsid w:val="00520DDA"/>
    <w:rsid w:val="005217F5"/>
    <w:rsid w:val="00521E12"/>
    <w:rsid w:val="00522420"/>
    <w:rsid w:val="0052245E"/>
    <w:rsid w:val="005237C9"/>
    <w:rsid w:val="0052409D"/>
    <w:rsid w:val="00526790"/>
    <w:rsid w:val="0053014E"/>
    <w:rsid w:val="005308DC"/>
    <w:rsid w:val="00531B72"/>
    <w:rsid w:val="00531E3C"/>
    <w:rsid w:val="00532633"/>
    <w:rsid w:val="00532FEC"/>
    <w:rsid w:val="00533971"/>
    <w:rsid w:val="00535AB9"/>
    <w:rsid w:val="00535E1F"/>
    <w:rsid w:val="0053681E"/>
    <w:rsid w:val="0054041B"/>
    <w:rsid w:val="0054377E"/>
    <w:rsid w:val="00543ED4"/>
    <w:rsid w:val="00546352"/>
    <w:rsid w:val="00546445"/>
    <w:rsid w:val="005475A3"/>
    <w:rsid w:val="00547C43"/>
    <w:rsid w:val="0055005A"/>
    <w:rsid w:val="00551D3B"/>
    <w:rsid w:val="00554606"/>
    <w:rsid w:val="00554B46"/>
    <w:rsid w:val="00554DBA"/>
    <w:rsid w:val="005571F8"/>
    <w:rsid w:val="00557C59"/>
    <w:rsid w:val="00557E9F"/>
    <w:rsid w:val="0056000F"/>
    <w:rsid w:val="005609F4"/>
    <w:rsid w:val="005609FF"/>
    <w:rsid w:val="0056381F"/>
    <w:rsid w:val="00564509"/>
    <w:rsid w:val="005651C1"/>
    <w:rsid w:val="0056552B"/>
    <w:rsid w:val="00565966"/>
    <w:rsid w:val="0056596A"/>
    <w:rsid w:val="00565CD2"/>
    <w:rsid w:val="00566F94"/>
    <w:rsid w:val="00567BC6"/>
    <w:rsid w:val="00570610"/>
    <w:rsid w:val="00571372"/>
    <w:rsid w:val="00571531"/>
    <w:rsid w:val="0057155A"/>
    <w:rsid w:val="005717A9"/>
    <w:rsid w:val="00571E5A"/>
    <w:rsid w:val="00572A90"/>
    <w:rsid w:val="0057550D"/>
    <w:rsid w:val="00575BDA"/>
    <w:rsid w:val="005769C3"/>
    <w:rsid w:val="00576AE0"/>
    <w:rsid w:val="00577A6C"/>
    <w:rsid w:val="005820F1"/>
    <w:rsid w:val="005835F9"/>
    <w:rsid w:val="00583D30"/>
    <w:rsid w:val="00584570"/>
    <w:rsid w:val="005869B0"/>
    <w:rsid w:val="00586B44"/>
    <w:rsid w:val="00587245"/>
    <w:rsid w:val="00587288"/>
    <w:rsid w:val="00587407"/>
    <w:rsid w:val="00587E31"/>
    <w:rsid w:val="005910AB"/>
    <w:rsid w:val="005913D8"/>
    <w:rsid w:val="005913DD"/>
    <w:rsid w:val="00592A90"/>
    <w:rsid w:val="00592A95"/>
    <w:rsid w:val="00595034"/>
    <w:rsid w:val="00595053"/>
    <w:rsid w:val="005953FF"/>
    <w:rsid w:val="005954D9"/>
    <w:rsid w:val="00595A81"/>
    <w:rsid w:val="00597A1E"/>
    <w:rsid w:val="005A038F"/>
    <w:rsid w:val="005A0B41"/>
    <w:rsid w:val="005A0C4E"/>
    <w:rsid w:val="005A3098"/>
    <w:rsid w:val="005A3819"/>
    <w:rsid w:val="005A4481"/>
    <w:rsid w:val="005A4D04"/>
    <w:rsid w:val="005A4F21"/>
    <w:rsid w:val="005A59AD"/>
    <w:rsid w:val="005A6D07"/>
    <w:rsid w:val="005A7600"/>
    <w:rsid w:val="005A78B1"/>
    <w:rsid w:val="005B0079"/>
    <w:rsid w:val="005B0475"/>
    <w:rsid w:val="005B117C"/>
    <w:rsid w:val="005B1597"/>
    <w:rsid w:val="005B17BA"/>
    <w:rsid w:val="005B257D"/>
    <w:rsid w:val="005B2940"/>
    <w:rsid w:val="005B3116"/>
    <w:rsid w:val="005B4023"/>
    <w:rsid w:val="005B558D"/>
    <w:rsid w:val="005B6407"/>
    <w:rsid w:val="005B68D8"/>
    <w:rsid w:val="005B6D09"/>
    <w:rsid w:val="005B6D0C"/>
    <w:rsid w:val="005B7C3A"/>
    <w:rsid w:val="005C4B93"/>
    <w:rsid w:val="005C5988"/>
    <w:rsid w:val="005C6250"/>
    <w:rsid w:val="005C777A"/>
    <w:rsid w:val="005D221D"/>
    <w:rsid w:val="005D2D00"/>
    <w:rsid w:val="005D30DD"/>
    <w:rsid w:val="005D3872"/>
    <w:rsid w:val="005D3E85"/>
    <w:rsid w:val="005D3EED"/>
    <w:rsid w:val="005D489A"/>
    <w:rsid w:val="005D4994"/>
    <w:rsid w:val="005D4B62"/>
    <w:rsid w:val="005D5CB0"/>
    <w:rsid w:val="005D5CE7"/>
    <w:rsid w:val="005D7374"/>
    <w:rsid w:val="005D7BCB"/>
    <w:rsid w:val="005E042E"/>
    <w:rsid w:val="005E12BA"/>
    <w:rsid w:val="005E1868"/>
    <w:rsid w:val="005E1E2B"/>
    <w:rsid w:val="005E460F"/>
    <w:rsid w:val="005F16AB"/>
    <w:rsid w:val="005F2666"/>
    <w:rsid w:val="005F2D62"/>
    <w:rsid w:val="005F332E"/>
    <w:rsid w:val="005F3756"/>
    <w:rsid w:val="005F3FBE"/>
    <w:rsid w:val="005F43BB"/>
    <w:rsid w:val="005F445E"/>
    <w:rsid w:val="005F44DC"/>
    <w:rsid w:val="005F4CF5"/>
    <w:rsid w:val="005F59E6"/>
    <w:rsid w:val="005F63BB"/>
    <w:rsid w:val="005F726D"/>
    <w:rsid w:val="005F7300"/>
    <w:rsid w:val="00601281"/>
    <w:rsid w:val="00601B9E"/>
    <w:rsid w:val="00603EC7"/>
    <w:rsid w:val="006047E4"/>
    <w:rsid w:val="006048FB"/>
    <w:rsid w:val="0060601D"/>
    <w:rsid w:val="00606176"/>
    <w:rsid w:val="00606318"/>
    <w:rsid w:val="00606CD4"/>
    <w:rsid w:val="0060701D"/>
    <w:rsid w:val="0060722F"/>
    <w:rsid w:val="00607E89"/>
    <w:rsid w:val="00607E94"/>
    <w:rsid w:val="006104A3"/>
    <w:rsid w:val="00612B3A"/>
    <w:rsid w:val="006136E1"/>
    <w:rsid w:val="006144FA"/>
    <w:rsid w:val="00614A27"/>
    <w:rsid w:val="00614F40"/>
    <w:rsid w:val="0061588B"/>
    <w:rsid w:val="006178B9"/>
    <w:rsid w:val="006178CD"/>
    <w:rsid w:val="00617A30"/>
    <w:rsid w:val="00620AEC"/>
    <w:rsid w:val="00620EB6"/>
    <w:rsid w:val="00620F16"/>
    <w:rsid w:val="0062183A"/>
    <w:rsid w:val="00621F0F"/>
    <w:rsid w:val="0062205D"/>
    <w:rsid w:val="00623561"/>
    <w:rsid w:val="006245FD"/>
    <w:rsid w:val="00627A6D"/>
    <w:rsid w:val="00630050"/>
    <w:rsid w:val="00630723"/>
    <w:rsid w:val="006307C5"/>
    <w:rsid w:val="00631343"/>
    <w:rsid w:val="00631737"/>
    <w:rsid w:val="0063229F"/>
    <w:rsid w:val="00632698"/>
    <w:rsid w:val="006326F7"/>
    <w:rsid w:val="00632A9E"/>
    <w:rsid w:val="00632BD8"/>
    <w:rsid w:val="006334F1"/>
    <w:rsid w:val="006336FD"/>
    <w:rsid w:val="006340CF"/>
    <w:rsid w:val="00635609"/>
    <w:rsid w:val="00636DCB"/>
    <w:rsid w:val="00636EF6"/>
    <w:rsid w:val="00637CF7"/>
    <w:rsid w:val="00637E35"/>
    <w:rsid w:val="00641660"/>
    <w:rsid w:val="00641A02"/>
    <w:rsid w:val="00642532"/>
    <w:rsid w:val="00642DDE"/>
    <w:rsid w:val="0064469E"/>
    <w:rsid w:val="006446E7"/>
    <w:rsid w:val="00645040"/>
    <w:rsid w:val="00645E60"/>
    <w:rsid w:val="00646DC7"/>
    <w:rsid w:val="00647587"/>
    <w:rsid w:val="00647FA9"/>
    <w:rsid w:val="006501BE"/>
    <w:rsid w:val="00650948"/>
    <w:rsid w:val="00650E25"/>
    <w:rsid w:val="006510E7"/>
    <w:rsid w:val="00651B79"/>
    <w:rsid w:val="00652299"/>
    <w:rsid w:val="0065258E"/>
    <w:rsid w:val="006533FF"/>
    <w:rsid w:val="0065380C"/>
    <w:rsid w:val="0065391E"/>
    <w:rsid w:val="00654DFF"/>
    <w:rsid w:val="00655307"/>
    <w:rsid w:val="00655820"/>
    <w:rsid w:val="006575F2"/>
    <w:rsid w:val="006602BB"/>
    <w:rsid w:val="006609DE"/>
    <w:rsid w:val="00661E19"/>
    <w:rsid w:val="00663C73"/>
    <w:rsid w:val="00665365"/>
    <w:rsid w:val="006655FF"/>
    <w:rsid w:val="006657D2"/>
    <w:rsid w:val="0066587C"/>
    <w:rsid w:val="00666DC6"/>
    <w:rsid w:val="006729D4"/>
    <w:rsid w:val="00673082"/>
    <w:rsid w:val="006738EC"/>
    <w:rsid w:val="00674710"/>
    <w:rsid w:val="006755BC"/>
    <w:rsid w:val="006756CF"/>
    <w:rsid w:val="00675BA4"/>
    <w:rsid w:val="00675CCF"/>
    <w:rsid w:val="00677A51"/>
    <w:rsid w:val="00677D58"/>
    <w:rsid w:val="006802DD"/>
    <w:rsid w:val="0068084E"/>
    <w:rsid w:val="00680A89"/>
    <w:rsid w:val="0068283A"/>
    <w:rsid w:val="00682D6F"/>
    <w:rsid w:val="00683ED4"/>
    <w:rsid w:val="00684A52"/>
    <w:rsid w:val="00685D6E"/>
    <w:rsid w:val="006864A3"/>
    <w:rsid w:val="00690E94"/>
    <w:rsid w:val="00691A71"/>
    <w:rsid w:val="006921DD"/>
    <w:rsid w:val="00692B48"/>
    <w:rsid w:val="00693EC0"/>
    <w:rsid w:val="0069458B"/>
    <w:rsid w:val="00695E3B"/>
    <w:rsid w:val="00697791"/>
    <w:rsid w:val="006978BD"/>
    <w:rsid w:val="006A083B"/>
    <w:rsid w:val="006A0A1F"/>
    <w:rsid w:val="006A1DF6"/>
    <w:rsid w:val="006A21EB"/>
    <w:rsid w:val="006A2B69"/>
    <w:rsid w:val="006A4011"/>
    <w:rsid w:val="006A5020"/>
    <w:rsid w:val="006A55B0"/>
    <w:rsid w:val="006A6A04"/>
    <w:rsid w:val="006A7785"/>
    <w:rsid w:val="006B30D7"/>
    <w:rsid w:val="006B356D"/>
    <w:rsid w:val="006B3774"/>
    <w:rsid w:val="006B37FB"/>
    <w:rsid w:val="006B42B7"/>
    <w:rsid w:val="006B6213"/>
    <w:rsid w:val="006C00DE"/>
    <w:rsid w:val="006C0331"/>
    <w:rsid w:val="006C0A29"/>
    <w:rsid w:val="006C16BD"/>
    <w:rsid w:val="006C1B53"/>
    <w:rsid w:val="006C2480"/>
    <w:rsid w:val="006C4383"/>
    <w:rsid w:val="006C44F6"/>
    <w:rsid w:val="006C5EF5"/>
    <w:rsid w:val="006C69D6"/>
    <w:rsid w:val="006D0566"/>
    <w:rsid w:val="006D141A"/>
    <w:rsid w:val="006D2873"/>
    <w:rsid w:val="006D2E9F"/>
    <w:rsid w:val="006D5698"/>
    <w:rsid w:val="006D5983"/>
    <w:rsid w:val="006D5DBF"/>
    <w:rsid w:val="006D621B"/>
    <w:rsid w:val="006D793D"/>
    <w:rsid w:val="006E00A0"/>
    <w:rsid w:val="006E02DE"/>
    <w:rsid w:val="006E0476"/>
    <w:rsid w:val="006E06E9"/>
    <w:rsid w:val="006E1844"/>
    <w:rsid w:val="006E1E6A"/>
    <w:rsid w:val="006E30D1"/>
    <w:rsid w:val="006E3A21"/>
    <w:rsid w:val="006E3D7E"/>
    <w:rsid w:val="006E47B0"/>
    <w:rsid w:val="006E5CFC"/>
    <w:rsid w:val="006E695C"/>
    <w:rsid w:val="006E7F5A"/>
    <w:rsid w:val="006F0D50"/>
    <w:rsid w:val="006F0F13"/>
    <w:rsid w:val="006F2CE0"/>
    <w:rsid w:val="006F2DC1"/>
    <w:rsid w:val="006F45D5"/>
    <w:rsid w:val="006F562B"/>
    <w:rsid w:val="006F56A7"/>
    <w:rsid w:val="006F59C2"/>
    <w:rsid w:val="006F5A62"/>
    <w:rsid w:val="00700DD4"/>
    <w:rsid w:val="00701664"/>
    <w:rsid w:val="00701995"/>
    <w:rsid w:val="00701B51"/>
    <w:rsid w:val="00701D3C"/>
    <w:rsid w:val="00703108"/>
    <w:rsid w:val="00703C14"/>
    <w:rsid w:val="00704726"/>
    <w:rsid w:val="00706949"/>
    <w:rsid w:val="00707287"/>
    <w:rsid w:val="007072CC"/>
    <w:rsid w:val="007109AF"/>
    <w:rsid w:val="00710DFD"/>
    <w:rsid w:val="0071105D"/>
    <w:rsid w:val="00712147"/>
    <w:rsid w:val="00712925"/>
    <w:rsid w:val="00714896"/>
    <w:rsid w:val="00714FCE"/>
    <w:rsid w:val="00715946"/>
    <w:rsid w:val="00716EF7"/>
    <w:rsid w:val="00717BE3"/>
    <w:rsid w:val="00720198"/>
    <w:rsid w:val="00722C68"/>
    <w:rsid w:val="00723CA0"/>
    <w:rsid w:val="007240F9"/>
    <w:rsid w:val="007241D2"/>
    <w:rsid w:val="0072475F"/>
    <w:rsid w:val="00724C6E"/>
    <w:rsid w:val="0072514E"/>
    <w:rsid w:val="0072519B"/>
    <w:rsid w:val="00725C2E"/>
    <w:rsid w:val="00731377"/>
    <w:rsid w:val="00732604"/>
    <w:rsid w:val="0073365C"/>
    <w:rsid w:val="0073427F"/>
    <w:rsid w:val="0073581B"/>
    <w:rsid w:val="007369DF"/>
    <w:rsid w:val="007370A2"/>
    <w:rsid w:val="0074082A"/>
    <w:rsid w:val="007409A8"/>
    <w:rsid w:val="00741EE9"/>
    <w:rsid w:val="00742067"/>
    <w:rsid w:val="007436C0"/>
    <w:rsid w:val="007448AF"/>
    <w:rsid w:val="0074511A"/>
    <w:rsid w:val="00745558"/>
    <w:rsid w:val="00745AF0"/>
    <w:rsid w:val="00745CF2"/>
    <w:rsid w:val="0074631F"/>
    <w:rsid w:val="00746348"/>
    <w:rsid w:val="00746D0C"/>
    <w:rsid w:val="00750128"/>
    <w:rsid w:val="007504DD"/>
    <w:rsid w:val="00751AEF"/>
    <w:rsid w:val="00751C04"/>
    <w:rsid w:val="00752899"/>
    <w:rsid w:val="00752ABD"/>
    <w:rsid w:val="007539C4"/>
    <w:rsid w:val="00753AC3"/>
    <w:rsid w:val="00754256"/>
    <w:rsid w:val="00754784"/>
    <w:rsid w:val="007560C8"/>
    <w:rsid w:val="00756DB7"/>
    <w:rsid w:val="007579B2"/>
    <w:rsid w:val="007605A0"/>
    <w:rsid w:val="00761DA1"/>
    <w:rsid w:val="007620B9"/>
    <w:rsid w:val="007622DB"/>
    <w:rsid w:val="00763FBF"/>
    <w:rsid w:val="0076639D"/>
    <w:rsid w:val="00767884"/>
    <w:rsid w:val="00770E6C"/>
    <w:rsid w:val="00771069"/>
    <w:rsid w:val="00772AC5"/>
    <w:rsid w:val="00772DA8"/>
    <w:rsid w:val="0077388B"/>
    <w:rsid w:val="00774252"/>
    <w:rsid w:val="0077498E"/>
    <w:rsid w:val="007756B9"/>
    <w:rsid w:val="00780F44"/>
    <w:rsid w:val="00781920"/>
    <w:rsid w:val="0078222F"/>
    <w:rsid w:val="00783382"/>
    <w:rsid w:val="007839B3"/>
    <w:rsid w:val="00784353"/>
    <w:rsid w:val="007846B7"/>
    <w:rsid w:val="00785B04"/>
    <w:rsid w:val="00785B65"/>
    <w:rsid w:val="007863AB"/>
    <w:rsid w:val="00787720"/>
    <w:rsid w:val="00787745"/>
    <w:rsid w:val="00787C3B"/>
    <w:rsid w:val="00790490"/>
    <w:rsid w:val="00791A60"/>
    <w:rsid w:val="00791EAD"/>
    <w:rsid w:val="00792D75"/>
    <w:rsid w:val="00793488"/>
    <w:rsid w:val="00794064"/>
    <w:rsid w:val="0079442D"/>
    <w:rsid w:val="00794BCC"/>
    <w:rsid w:val="00794DAD"/>
    <w:rsid w:val="007973F7"/>
    <w:rsid w:val="00797E51"/>
    <w:rsid w:val="007A120F"/>
    <w:rsid w:val="007A1FE4"/>
    <w:rsid w:val="007A2304"/>
    <w:rsid w:val="007A40FE"/>
    <w:rsid w:val="007A4EA6"/>
    <w:rsid w:val="007A576B"/>
    <w:rsid w:val="007A68D0"/>
    <w:rsid w:val="007A6AF8"/>
    <w:rsid w:val="007A7242"/>
    <w:rsid w:val="007A78C5"/>
    <w:rsid w:val="007A796A"/>
    <w:rsid w:val="007A79B4"/>
    <w:rsid w:val="007B0045"/>
    <w:rsid w:val="007B02D3"/>
    <w:rsid w:val="007B20B5"/>
    <w:rsid w:val="007B2272"/>
    <w:rsid w:val="007B2B26"/>
    <w:rsid w:val="007B302A"/>
    <w:rsid w:val="007B3EBA"/>
    <w:rsid w:val="007B4497"/>
    <w:rsid w:val="007B79E2"/>
    <w:rsid w:val="007C087C"/>
    <w:rsid w:val="007C261F"/>
    <w:rsid w:val="007C2BEF"/>
    <w:rsid w:val="007C2CFD"/>
    <w:rsid w:val="007C3433"/>
    <w:rsid w:val="007C3BD6"/>
    <w:rsid w:val="007C6B9E"/>
    <w:rsid w:val="007D0C36"/>
    <w:rsid w:val="007D0E8F"/>
    <w:rsid w:val="007D102A"/>
    <w:rsid w:val="007D31F2"/>
    <w:rsid w:val="007D365C"/>
    <w:rsid w:val="007D3AD8"/>
    <w:rsid w:val="007D4269"/>
    <w:rsid w:val="007D48C0"/>
    <w:rsid w:val="007D4920"/>
    <w:rsid w:val="007D4BBF"/>
    <w:rsid w:val="007D4C03"/>
    <w:rsid w:val="007D60D7"/>
    <w:rsid w:val="007D6589"/>
    <w:rsid w:val="007D6964"/>
    <w:rsid w:val="007D6B58"/>
    <w:rsid w:val="007D6F0B"/>
    <w:rsid w:val="007D7A95"/>
    <w:rsid w:val="007E0573"/>
    <w:rsid w:val="007E0640"/>
    <w:rsid w:val="007E10B2"/>
    <w:rsid w:val="007E36B4"/>
    <w:rsid w:val="007E7061"/>
    <w:rsid w:val="007E78D6"/>
    <w:rsid w:val="007F0558"/>
    <w:rsid w:val="007F0771"/>
    <w:rsid w:val="007F07DD"/>
    <w:rsid w:val="007F21E7"/>
    <w:rsid w:val="007F225D"/>
    <w:rsid w:val="007F23A8"/>
    <w:rsid w:val="007F288D"/>
    <w:rsid w:val="007F3520"/>
    <w:rsid w:val="007F39E3"/>
    <w:rsid w:val="007F4DFA"/>
    <w:rsid w:val="007F6BD7"/>
    <w:rsid w:val="007F72A2"/>
    <w:rsid w:val="007F764C"/>
    <w:rsid w:val="0080179F"/>
    <w:rsid w:val="00801D65"/>
    <w:rsid w:val="00801F1B"/>
    <w:rsid w:val="00802F10"/>
    <w:rsid w:val="00803D20"/>
    <w:rsid w:val="00804125"/>
    <w:rsid w:val="008055F9"/>
    <w:rsid w:val="00805BF2"/>
    <w:rsid w:val="00806C4B"/>
    <w:rsid w:val="00812F88"/>
    <w:rsid w:val="00814D70"/>
    <w:rsid w:val="0081595C"/>
    <w:rsid w:val="00815BEA"/>
    <w:rsid w:val="008161D8"/>
    <w:rsid w:val="00817237"/>
    <w:rsid w:val="00817C78"/>
    <w:rsid w:val="00820E88"/>
    <w:rsid w:val="008212C6"/>
    <w:rsid w:val="00822768"/>
    <w:rsid w:val="00823789"/>
    <w:rsid w:val="00823F85"/>
    <w:rsid w:val="00825222"/>
    <w:rsid w:val="00825BD2"/>
    <w:rsid w:val="00825D34"/>
    <w:rsid w:val="008264E8"/>
    <w:rsid w:val="008270B0"/>
    <w:rsid w:val="00827127"/>
    <w:rsid w:val="0082751D"/>
    <w:rsid w:val="00831DB1"/>
    <w:rsid w:val="008325C2"/>
    <w:rsid w:val="008330AF"/>
    <w:rsid w:val="00835739"/>
    <w:rsid w:val="00841334"/>
    <w:rsid w:val="0084240D"/>
    <w:rsid w:val="00842FD1"/>
    <w:rsid w:val="0084366A"/>
    <w:rsid w:val="00844CAC"/>
    <w:rsid w:val="0084508E"/>
    <w:rsid w:val="0084511A"/>
    <w:rsid w:val="00845179"/>
    <w:rsid w:val="00845C82"/>
    <w:rsid w:val="008460D9"/>
    <w:rsid w:val="008478C7"/>
    <w:rsid w:val="008505FE"/>
    <w:rsid w:val="00850874"/>
    <w:rsid w:val="008518B1"/>
    <w:rsid w:val="00852B34"/>
    <w:rsid w:val="00853300"/>
    <w:rsid w:val="0085453D"/>
    <w:rsid w:val="008547A8"/>
    <w:rsid w:val="00855B83"/>
    <w:rsid w:val="00855E7E"/>
    <w:rsid w:val="00856ED4"/>
    <w:rsid w:val="00860190"/>
    <w:rsid w:val="008615DD"/>
    <w:rsid w:val="00862425"/>
    <w:rsid w:val="0086279C"/>
    <w:rsid w:val="00864939"/>
    <w:rsid w:val="008652B8"/>
    <w:rsid w:val="008658AD"/>
    <w:rsid w:val="00866E67"/>
    <w:rsid w:val="00866E90"/>
    <w:rsid w:val="00867BC4"/>
    <w:rsid w:val="00871165"/>
    <w:rsid w:val="00873D6A"/>
    <w:rsid w:val="00874993"/>
    <w:rsid w:val="00874F5A"/>
    <w:rsid w:val="00875CEB"/>
    <w:rsid w:val="00876D48"/>
    <w:rsid w:val="00876D81"/>
    <w:rsid w:val="00877243"/>
    <w:rsid w:val="00877812"/>
    <w:rsid w:val="00877A6A"/>
    <w:rsid w:val="00880961"/>
    <w:rsid w:val="00881D8A"/>
    <w:rsid w:val="0088230D"/>
    <w:rsid w:val="00882A31"/>
    <w:rsid w:val="0088437E"/>
    <w:rsid w:val="00886D9D"/>
    <w:rsid w:val="0089273E"/>
    <w:rsid w:val="00893EF1"/>
    <w:rsid w:val="0089761E"/>
    <w:rsid w:val="00897700"/>
    <w:rsid w:val="00897FB6"/>
    <w:rsid w:val="008A1254"/>
    <w:rsid w:val="008A2AF1"/>
    <w:rsid w:val="008A2BA3"/>
    <w:rsid w:val="008A34FF"/>
    <w:rsid w:val="008A4871"/>
    <w:rsid w:val="008A4CE8"/>
    <w:rsid w:val="008A6F02"/>
    <w:rsid w:val="008A7249"/>
    <w:rsid w:val="008A7615"/>
    <w:rsid w:val="008A7CE6"/>
    <w:rsid w:val="008A7F2D"/>
    <w:rsid w:val="008B0513"/>
    <w:rsid w:val="008B0AAD"/>
    <w:rsid w:val="008B1345"/>
    <w:rsid w:val="008B2409"/>
    <w:rsid w:val="008B25D5"/>
    <w:rsid w:val="008B3526"/>
    <w:rsid w:val="008B497A"/>
    <w:rsid w:val="008B4A8D"/>
    <w:rsid w:val="008B4D34"/>
    <w:rsid w:val="008B5BDB"/>
    <w:rsid w:val="008B68C5"/>
    <w:rsid w:val="008B7A93"/>
    <w:rsid w:val="008C0823"/>
    <w:rsid w:val="008C1105"/>
    <w:rsid w:val="008C1306"/>
    <w:rsid w:val="008C25E2"/>
    <w:rsid w:val="008C391B"/>
    <w:rsid w:val="008C3ED2"/>
    <w:rsid w:val="008C4232"/>
    <w:rsid w:val="008C4820"/>
    <w:rsid w:val="008C52C2"/>
    <w:rsid w:val="008C5A8B"/>
    <w:rsid w:val="008C7A6D"/>
    <w:rsid w:val="008D0A0D"/>
    <w:rsid w:val="008D106C"/>
    <w:rsid w:val="008D1D4C"/>
    <w:rsid w:val="008D261A"/>
    <w:rsid w:val="008D2D38"/>
    <w:rsid w:val="008D2F94"/>
    <w:rsid w:val="008D4252"/>
    <w:rsid w:val="008D4579"/>
    <w:rsid w:val="008D4A7A"/>
    <w:rsid w:val="008D4CC8"/>
    <w:rsid w:val="008E18F6"/>
    <w:rsid w:val="008E32A4"/>
    <w:rsid w:val="008E36A9"/>
    <w:rsid w:val="008E3854"/>
    <w:rsid w:val="008E59B2"/>
    <w:rsid w:val="008E676C"/>
    <w:rsid w:val="008E6D85"/>
    <w:rsid w:val="008E6F7A"/>
    <w:rsid w:val="008E7DF4"/>
    <w:rsid w:val="008F04F6"/>
    <w:rsid w:val="008F0C84"/>
    <w:rsid w:val="008F131A"/>
    <w:rsid w:val="008F3056"/>
    <w:rsid w:val="008F3812"/>
    <w:rsid w:val="008F469B"/>
    <w:rsid w:val="008F699E"/>
    <w:rsid w:val="008F75C6"/>
    <w:rsid w:val="008F7C8A"/>
    <w:rsid w:val="009007E7"/>
    <w:rsid w:val="00902415"/>
    <w:rsid w:val="0090267E"/>
    <w:rsid w:val="009030D1"/>
    <w:rsid w:val="00903494"/>
    <w:rsid w:val="009047B6"/>
    <w:rsid w:val="00905610"/>
    <w:rsid w:val="00905F83"/>
    <w:rsid w:val="00906906"/>
    <w:rsid w:val="00907168"/>
    <w:rsid w:val="00907D62"/>
    <w:rsid w:val="00910267"/>
    <w:rsid w:val="009104FD"/>
    <w:rsid w:val="00911A00"/>
    <w:rsid w:val="00911CA0"/>
    <w:rsid w:val="009128B7"/>
    <w:rsid w:val="00912E71"/>
    <w:rsid w:val="00913281"/>
    <w:rsid w:val="009138B2"/>
    <w:rsid w:val="00913BF4"/>
    <w:rsid w:val="0091530B"/>
    <w:rsid w:val="00915567"/>
    <w:rsid w:val="00915A4F"/>
    <w:rsid w:val="0091652D"/>
    <w:rsid w:val="009173C7"/>
    <w:rsid w:val="00917CA5"/>
    <w:rsid w:val="00920647"/>
    <w:rsid w:val="00920745"/>
    <w:rsid w:val="009216DD"/>
    <w:rsid w:val="00921C62"/>
    <w:rsid w:val="00922BC9"/>
    <w:rsid w:val="009253FA"/>
    <w:rsid w:val="00926CFD"/>
    <w:rsid w:val="00927342"/>
    <w:rsid w:val="00930247"/>
    <w:rsid w:val="00930AC0"/>
    <w:rsid w:val="0093123F"/>
    <w:rsid w:val="00932ACA"/>
    <w:rsid w:val="00933320"/>
    <w:rsid w:val="00935C75"/>
    <w:rsid w:val="0093602E"/>
    <w:rsid w:val="009364F5"/>
    <w:rsid w:val="0093749D"/>
    <w:rsid w:val="009375CE"/>
    <w:rsid w:val="0093783D"/>
    <w:rsid w:val="0094156B"/>
    <w:rsid w:val="0094293A"/>
    <w:rsid w:val="00943651"/>
    <w:rsid w:val="00943A90"/>
    <w:rsid w:val="00943DBC"/>
    <w:rsid w:val="009459B6"/>
    <w:rsid w:val="009468B3"/>
    <w:rsid w:val="00946D37"/>
    <w:rsid w:val="009474F1"/>
    <w:rsid w:val="0094782A"/>
    <w:rsid w:val="00947C73"/>
    <w:rsid w:val="00947F76"/>
    <w:rsid w:val="00951D0F"/>
    <w:rsid w:val="00952EE7"/>
    <w:rsid w:val="00952FAA"/>
    <w:rsid w:val="00953870"/>
    <w:rsid w:val="00954592"/>
    <w:rsid w:val="0095586F"/>
    <w:rsid w:val="00956290"/>
    <w:rsid w:val="0095654F"/>
    <w:rsid w:val="009565C3"/>
    <w:rsid w:val="0095698D"/>
    <w:rsid w:val="00957562"/>
    <w:rsid w:val="00957D52"/>
    <w:rsid w:val="00960AD7"/>
    <w:rsid w:val="00960D2B"/>
    <w:rsid w:val="00960FEA"/>
    <w:rsid w:val="00961032"/>
    <w:rsid w:val="00963DCF"/>
    <w:rsid w:val="00964092"/>
    <w:rsid w:val="0096476D"/>
    <w:rsid w:val="00964893"/>
    <w:rsid w:val="009665C3"/>
    <w:rsid w:val="00966825"/>
    <w:rsid w:val="00966C07"/>
    <w:rsid w:val="0096711A"/>
    <w:rsid w:val="00967373"/>
    <w:rsid w:val="0096769F"/>
    <w:rsid w:val="009732F0"/>
    <w:rsid w:val="00973C50"/>
    <w:rsid w:val="00974AB4"/>
    <w:rsid w:val="00975D46"/>
    <w:rsid w:val="00975E0E"/>
    <w:rsid w:val="0097621C"/>
    <w:rsid w:val="00977BF7"/>
    <w:rsid w:val="00977C18"/>
    <w:rsid w:val="00980649"/>
    <w:rsid w:val="00981B51"/>
    <w:rsid w:val="009840A8"/>
    <w:rsid w:val="00984E94"/>
    <w:rsid w:val="0098505B"/>
    <w:rsid w:val="009862C7"/>
    <w:rsid w:val="009904A9"/>
    <w:rsid w:val="00991648"/>
    <w:rsid w:val="00991DEF"/>
    <w:rsid w:val="00993E25"/>
    <w:rsid w:val="009948BB"/>
    <w:rsid w:val="009957FF"/>
    <w:rsid w:val="00995DE8"/>
    <w:rsid w:val="009967A8"/>
    <w:rsid w:val="009973BA"/>
    <w:rsid w:val="009976B8"/>
    <w:rsid w:val="009978A9"/>
    <w:rsid w:val="00997F78"/>
    <w:rsid w:val="00997FA6"/>
    <w:rsid w:val="009A12F3"/>
    <w:rsid w:val="009A1916"/>
    <w:rsid w:val="009A193D"/>
    <w:rsid w:val="009A2449"/>
    <w:rsid w:val="009A2530"/>
    <w:rsid w:val="009A2B4A"/>
    <w:rsid w:val="009A48C0"/>
    <w:rsid w:val="009A5C10"/>
    <w:rsid w:val="009A61AF"/>
    <w:rsid w:val="009A6494"/>
    <w:rsid w:val="009A7BB8"/>
    <w:rsid w:val="009A7E2B"/>
    <w:rsid w:val="009B0B4E"/>
    <w:rsid w:val="009B1390"/>
    <w:rsid w:val="009B227A"/>
    <w:rsid w:val="009B2F65"/>
    <w:rsid w:val="009B3608"/>
    <w:rsid w:val="009B388F"/>
    <w:rsid w:val="009B3BAE"/>
    <w:rsid w:val="009B456C"/>
    <w:rsid w:val="009B4E4E"/>
    <w:rsid w:val="009B63D6"/>
    <w:rsid w:val="009B68B8"/>
    <w:rsid w:val="009B721D"/>
    <w:rsid w:val="009B730A"/>
    <w:rsid w:val="009B7753"/>
    <w:rsid w:val="009B7FF9"/>
    <w:rsid w:val="009C02E9"/>
    <w:rsid w:val="009C038B"/>
    <w:rsid w:val="009C1297"/>
    <w:rsid w:val="009C12AD"/>
    <w:rsid w:val="009C34A2"/>
    <w:rsid w:val="009C38BB"/>
    <w:rsid w:val="009C4AFB"/>
    <w:rsid w:val="009C4EC4"/>
    <w:rsid w:val="009C50F0"/>
    <w:rsid w:val="009C649C"/>
    <w:rsid w:val="009C6AEF"/>
    <w:rsid w:val="009C76D3"/>
    <w:rsid w:val="009D08C2"/>
    <w:rsid w:val="009D3378"/>
    <w:rsid w:val="009D394C"/>
    <w:rsid w:val="009D5D12"/>
    <w:rsid w:val="009D6B89"/>
    <w:rsid w:val="009D6E73"/>
    <w:rsid w:val="009E2093"/>
    <w:rsid w:val="009E33CC"/>
    <w:rsid w:val="009E35C9"/>
    <w:rsid w:val="009E45B6"/>
    <w:rsid w:val="009E4BCB"/>
    <w:rsid w:val="009E5BD7"/>
    <w:rsid w:val="009E79BD"/>
    <w:rsid w:val="009F46A5"/>
    <w:rsid w:val="009F53E6"/>
    <w:rsid w:val="009F5E85"/>
    <w:rsid w:val="009F616F"/>
    <w:rsid w:val="009F7A78"/>
    <w:rsid w:val="00A00D8E"/>
    <w:rsid w:val="00A01846"/>
    <w:rsid w:val="00A0210D"/>
    <w:rsid w:val="00A023F3"/>
    <w:rsid w:val="00A0250D"/>
    <w:rsid w:val="00A0584E"/>
    <w:rsid w:val="00A060CF"/>
    <w:rsid w:val="00A06ACD"/>
    <w:rsid w:val="00A07345"/>
    <w:rsid w:val="00A101C3"/>
    <w:rsid w:val="00A1183C"/>
    <w:rsid w:val="00A12146"/>
    <w:rsid w:val="00A12E59"/>
    <w:rsid w:val="00A12F90"/>
    <w:rsid w:val="00A1327D"/>
    <w:rsid w:val="00A140FC"/>
    <w:rsid w:val="00A1430B"/>
    <w:rsid w:val="00A160A6"/>
    <w:rsid w:val="00A17AF5"/>
    <w:rsid w:val="00A22D31"/>
    <w:rsid w:val="00A23495"/>
    <w:rsid w:val="00A2383F"/>
    <w:rsid w:val="00A245F5"/>
    <w:rsid w:val="00A2461D"/>
    <w:rsid w:val="00A25C2E"/>
    <w:rsid w:val="00A269B3"/>
    <w:rsid w:val="00A279B9"/>
    <w:rsid w:val="00A347AA"/>
    <w:rsid w:val="00A35A6F"/>
    <w:rsid w:val="00A35B6E"/>
    <w:rsid w:val="00A3609B"/>
    <w:rsid w:val="00A36E57"/>
    <w:rsid w:val="00A373BC"/>
    <w:rsid w:val="00A37A61"/>
    <w:rsid w:val="00A402FA"/>
    <w:rsid w:val="00A430F3"/>
    <w:rsid w:val="00A43503"/>
    <w:rsid w:val="00A43707"/>
    <w:rsid w:val="00A453A6"/>
    <w:rsid w:val="00A501BB"/>
    <w:rsid w:val="00A50569"/>
    <w:rsid w:val="00A51330"/>
    <w:rsid w:val="00A51F98"/>
    <w:rsid w:val="00A52349"/>
    <w:rsid w:val="00A53041"/>
    <w:rsid w:val="00A54639"/>
    <w:rsid w:val="00A57A32"/>
    <w:rsid w:val="00A57BA8"/>
    <w:rsid w:val="00A60072"/>
    <w:rsid w:val="00A60C48"/>
    <w:rsid w:val="00A61A76"/>
    <w:rsid w:val="00A61B40"/>
    <w:rsid w:val="00A61F00"/>
    <w:rsid w:val="00A63253"/>
    <w:rsid w:val="00A63384"/>
    <w:rsid w:val="00A63434"/>
    <w:rsid w:val="00A63759"/>
    <w:rsid w:val="00A644FC"/>
    <w:rsid w:val="00A67CE3"/>
    <w:rsid w:val="00A7192F"/>
    <w:rsid w:val="00A7194B"/>
    <w:rsid w:val="00A7439C"/>
    <w:rsid w:val="00A74759"/>
    <w:rsid w:val="00A748C3"/>
    <w:rsid w:val="00A74C28"/>
    <w:rsid w:val="00A7507C"/>
    <w:rsid w:val="00A75781"/>
    <w:rsid w:val="00A77009"/>
    <w:rsid w:val="00A817F4"/>
    <w:rsid w:val="00A826CF"/>
    <w:rsid w:val="00A842C9"/>
    <w:rsid w:val="00A85092"/>
    <w:rsid w:val="00A850B0"/>
    <w:rsid w:val="00A86881"/>
    <w:rsid w:val="00A924DC"/>
    <w:rsid w:val="00A93E95"/>
    <w:rsid w:val="00A958E2"/>
    <w:rsid w:val="00A95FD5"/>
    <w:rsid w:val="00A95FD6"/>
    <w:rsid w:val="00A967B1"/>
    <w:rsid w:val="00A96A4C"/>
    <w:rsid w:val="00A97125"/>
    <w:rsid w:val="00AA0783"/>
    <w:rsid w:val="00AA34C9"/>
    <w:rsid w:val="00AA37D4"/>
    <w:rsid w:val="00AA6439"/>
    <w:rsid w:val="00AA6866"/>
    <w:rsid w:val="00AA6D8D"/>
    <w:rsid w:val="00AA6FC9"/>
    <w:rsid w:val="00AA75A0"/>
    <w:rsid w:val="00AB007E"/>
    <w:rsid w:val="00AB014C"/>
    <w:rsid w:val="00AB0490"/>
    <w:rsid w:val="00AB09D5"/>
    <w:rsid w:val="00AB0D50"/>
    <w:rsid w:val="00AB1728"/>
    <w:rsid w:val="00AB2658"/>
    <w:rsid w:val="00AB2959"/>
    <w:rsid w:val="00AB2F77"/>
    <w:rsid w:val="00AB5249"/>
    <w:rsid w:val="00AB5444"/>
    <w:rsid w:val="00AB57EA"/>
    <w:rsid w:val="00AC2ED5"/>
    <w:rsid w:val="00AC36DA"/>
    <w:rsid w:val="00AC3DE2"/>
    <w:rsid w:val="00AC66DE"/>
    <w:rsid w:val="00AD0014"/>
    <w:rsid w:val="00AD0E41"/>
    <w:rsid w:val="00AD3831"/>
    <w:rsid w:val="00AD71F9"/>
    <w:rsid w:val="00AD7867"/>
    <w:rsid w:val="00AD7CAB"/>
    <w:rsid w:val="00AE06D8"/>
    <w:rsid w:val="00AE1AE3"/>
    <w:rsid w:val="00AE20CE"/>
    <w:rsid w:val="00AE27C8"/>
    <w:rsid w:val="00AE2ADE"/>
    <w:rsid w:val="00AE3098"/>
    <w:rsid w:val="00AE36F0"/>
    <w:rsid w:val="00AE3B52"/>
    <w:rsid w:val="00AE43DE"/>
    <w:rsid w:val="00AE4668"/>
    <w:rsid w:val="00AE6751"/>
    <w:rsid w:val="00AE67F0"/>
    <w:rsid w:val="00AE6C39"/>
    <w:rsid w:val="00AE6DB0"/>
    <w:rsid w:val="00AF11AC"/>
    <w:rsid w:val="00AF143C"/>
    <w:rsid w:val="00AF18D1"/>
    <w:rsid w:val="00AF1F1D"/>
    <w:rsid w:val="00AF21B7"/>
    <w:rsid w:val="00AF3FCB"/>
    <w:rsid w:val="00AF57BC"/>
    <w:rsid w:val="00AF62F4"/>
    <w:rsid w:val="00AF62FA"/>
    <w:rsid w:val="00AF6AE8"/>
    <w:rsid w:val="00AF6B95"/>
    <w:rsid w:val="00AF7751"/>
    <w:rsid w:val="00AF7D78"/>
    <w:rsid w:val="00B00B52"/>
    <w:rsid w:val="00B01C0D"/>
    <w:rsid w:val="00B01D2E"/>
    <w:rsid w:val="00B0231A"/>
    <w:rsid w:val="00B036ED"/>
    <w:rsid w:val="00B04531"/>
    <w:rsid w:val="00B051B6"/>
    <w:rsid w:val="00B05A1A"/>
    <w:rsid w:val="00B11555"/>
    <w:rsid w:val="00B11795"/>
    <w:rsid w:val="00B117B4"/>
    <w:rsid w:val="00B11B94"/>
    <w:rsid w:val="00B13847"/>
    <w:rsid w:val="00B13BAA"/>
    <w:rsid w:val="00B144D3"/>
    <w:rsid w:val="00B14B16"/>
    <w:rsid w:val="00B15898"/>
    <w:rsid w:val="00B15C20"/>
    <w:rsid w:val="00B23796"/>
    <w:rsid w:val="00B2552F"/>
    <w:rsid w:val="00B25775"/>
    <w:rsid w:val="00B25788"/>
    <w:rsid w:val="00B261BE"/>
    <w:rsid w:val="00B270F2"/>
    <w:rsid w:val="00B27115"/>
    <w:rsid w:val="00B27D61"/>
    <w:rsid w:val="00B319AE"/>
    <w:rsid w:val="00B341EC"/>
    <w:rsid w:val="00B34F22"/>
    <w:rsid w:val="00B35071"/>
    <w:rsid w:val="00B35218"/>
    <w:rsid w:val="00B35AB4"/>
    <w:rsid w:val="00B36F4B"/>
    <w:rsid w:val="00B37D43"/>
    <w:rsid w:val="00B4024D"/>
    <w:rsid w:val="00B40658"/>
    <w:rsid w:val="00B41223"/>
    <w:rsid w:val="00B41517"/>
    <w:rsid w:val="00B425C4"/>
    <w:rsid w:val="00B43313"/>
    <w:rsid w:val="00B44B3A"/>
    <w:rsid w:val="00B45E0D"/>
    <w:rsid w:val="00B4715F"/>
    <w:rsid w:val="00B471E2"/>
    <w:rsid w:val="00B4726A"/>
    <w:rsid w:val="00B47901"/>
    <w:rsid w:val="00B51145"/>
    <w:rsid w:val="00B519C3"/>
    <w:rsid w:val="00B530C0"/>
    <w:rsid w:val="00B53CED"/>
    <w:rsid w:val="00B5564A"/>
    <w:rsid w:val="00B55E32"/>
    <w:rsid w:val="00B55F74"/>
    <w:rsid w:val="00B565A4"/>
    <w:rsid w:val="00B57BAB"/>
    <w:rsid w:val="00B60453"/>
    <w:rsid w:val="00B60E64"/>
    <w:rsid w:val="00B611C0"/>
    <w:rsid w:val="00B61A0F"/>
    <w:rsid w:val="00B61D25"/>
    <w:rsid w:val="00B62C68"/>
    <w:rsid w:val="00B63B92"/>
    <w:rsid w:val="00B648D7"/>
    <w:rsid w:val="00B64BA4"/>
    <w:rsid w:val="00B66704"/>
    <w:rsid w:val="00B66B94"/>
    <w:rsid w:val="00B66BCB"/>
    <w:rsid w:val="00B67B88"/>
    <w:rsid w:val="00B70554"/>
    <w:rsid w:val="00B712ED"/>
    <w:rsid w:val="00B732EF"/>
    <w:rsid w:val="00B74627"/>
    <w:rsid w:val="00B747BE"/>
    <w:rsid w:val="00B75A07"/>
    <w:rsid w:val="00B7776A"/>
    <w:rsid w:val="00B802B0"/>
    <w:rsid w:val="00B806BE"/>
    <w:rsid w:val="00B81A92"/>
    <w:rsid w:val="00B81D6A"/>
    <w:rsid w:val="00B81D9D"/>
    <w:rsid w:val="00B861D0"/>
    <w:rsid w:val="00B872FC"/>
    <w:rsid w:val="00B902C5"/>
    <w:rsid w:val="00B91896"/>
    <w:rsid w:val="00B93CCE"/>
    <w:rsid w:val="00B960F5"/>
    <w:rsid w:val="00B9659C"/>
    <w:rsid w:val="00B96635"/>
    <w:rsid w:val="00B968DE"/>
    <w:rsid w:val="00BA0E6D"/>
    <w:rsid w:val="00BA1327"/>
    <w:rsid w:val="00BA2154"/>
    <w:rsid w:val="00BA2F82"/>
    <w:rsid w:val="00BA36B4"/>
    <w:rsid w:val="00BA69FB"/>
    <w:rsid w:val="00BA77F5"/>
    <w:rsid w:val="00BB1512"/>
    <w:rsid w:val="00BB1D42"/>
    <w:rsid w:val="00BB279C"/>
    <w:rsid w:val="00BB2B39"/>
    <w:rsid w:val="00BB2E4B"/>
    <w:rsid w:val="00BB3596"/>
    <w:rsid w:val="00BB3C65"/>
    <w:rsid w:val="00BB4D8D"/>
    <w:rsid w:val="00BB5B56"/>
    <w:rsid w:val="00BB66CB"/>
    <w:rsid w:val="00BB6965"/>
    <w:rsid w:val="00BB69FB"/>
    <w:rsid w:val="00BC0697"/>
    <w:rsid w:val="00BC0732"/>
    <w:rsid w:val="00BC2425"/>
    <w:rsid w:val="00BC29FB"/>
    <w:rsid w:val="00BC4F67"/>
    <w:rsid w:val="00BC6EB9"/>
    <w:rsid w:val="00BC732B"/>
    <w:rsid w:val="00BC762B"/>
    <w:rsid w:val="00BD12D6"/>
    <w:rsid w:val="00BD16A6"/>
    <w:rsid w:val="00BD39AA"/>
    <w:rsid w:val="00BD58C8"/>
    <w:rsid w:val="00BD5D2D"/>
    <w:rsid w:val="00BD6686"/>
    <w:rsid w:val="00BD6C2F"/>
    <w:rsid w:val="00BD72AC"/>
    <w:rsid w:val="00BD7741"/>
    <w:rsid w:val="00BD7A58"/>
    <w:rsid w:val="00BE06A6"/>
    <w:rsid w:val="00BE075E"/>
    <w:rsid w:val="00BE0B25"/>
    <w:rsid w:val="00BE1C35"/>
    <w:rsid w:val="00BE276F"/>
    <w:rsid w:val="00BE2F1C"/>
    <w:rsid w:val="00BE5259"/>
    <w:rsid w:val="00BE61A1"/>
    <w:rsid w:val="00BE7672"/>
    <w:rsid w:val="00BE775B"/>
    <w:rsid w:val="00BE7F10"/>
    <w:rsid w:val="00BF15FB"/>
    <w:rsid w:val="00BF2ECE"/>
    <w:rsid w:val="00BF3D77"/>
    <w:rsid w:val="00BF4BA0"/>
    <w:rsid w:val="00BF5023"/>
    <w:rsid w:val="00BF5D5C"/>
    <w:rsid w:val="00BF7279"/>
    <w:rsid w:val="00BF74E0"/>
    <w:rsid w:val="00BF7F9F"/>
    <w:rsid w:val="00C00A76"/>
    <w:rsid w:val="00C00D1C"/>
    <w:rsid w:val="00C01504"/>
    <w:rsid w:val="00C01ABA"/>
    <w:rsid w:val="00C0204B"/>
    <w:rsid w:val="00C024A2"/>
    <w:rsid w:val="00C0386B"/>
    <w:rsid w:val="00C044CC"/>
    <w:rsid w:val="00C045FE"/>
    <w:rsid w:val="00C04875"/>
    <w:rsid w:val="00C05364"/>
    <w:rsid w:val="00C0540D"/>
    <w:rsid w:val="00C059DE"/>
    <w:rsid w:val="00C0658C"/>
    <w:rsid w:val="00C06A1A"/>
    <w:rsid w:val="00C074FE"/>
    <w:rsid w:val="00C11D40"/>
    <w:rsid w:val="00C11DA8"/>
    <w:rsid w:val="00C1284C"/>
    <w:rsid w:val="00C13074"/>
    <w:rsid w:val="00C13B5E"/>
    <w:rsid w:val="00C13C2D"/>
    <w:rsid w:val="00C13CF6"/>
    <w:rsid w:val="00C148F4"/>
    <w:rsid w:val="00C14F00"/>
    <w:rsid w:val="00C154CF"/>
    <w:rsid w:val="00C15DF0"/>
    <w:rsid w:val="00C16124"/>
    <w:rsid w:val="00C16B76"/>
    <w:rsid w:val="00C16D50"/>
    <w:rsid w:val="00C16E7A"/>
    <w:rsid w:val="00C202C0"/>
    <w:rsid w:val="00C2097B"/>
    <w:rsid w:val="00C20A59"/>
    <w:rsid w:val="00C224E8"/>
    <w:rsid w:val="00C2284E"/>
    <w:rsid w:val="00C22928"/>
    <w:rsid w:val="00C22FAA"/>
    <w:rsid w:val="00C2312B"/>
    <w:rsid w:val="00C24989"/>
    <w:rsid w:val="00C255D3"/>
    <w:rsid w:val="00C25D36"/>
    <w:rsid w:val="00C274F4"/>
    <w:rsid w:val="00C32626"/>
    <w:rsid w:val="00C328A4"/>
    <w:rsid w:val="00C3346B"/>
    <w:rsid w:val="00C33603"/>
    <w:rsid w:val="00C343EF"/>
    <w:rsid w:val="00C34890"/>
    <w:rsid w:val="00C3753C"/>
    <w:rsid w:val="00C4196F"/>
    <w:rsid w:val="00C42538"/>
    <w:rsid w:val="00C425DA"/>
    <w:rsid w:val="00C42633"/>
    <w:rsid w:val="00C43759"/>
    <w:rsid w:val="00C43F7C"/>
    <w:rsid w:val="00C43FB7"/>
    <w:rsid w:val="00C441F6"/>
    <w:rsid w:val="00C4430F"/>
    <w:rsid w:val="00C44A96"/>
    <w:rsid w:val="00C44BE8"/>
    <w:rsid w:val="00C459C9"/>
    <w:rsid w:val="00C4632F"/>
    <w:rsid w:val="00C46DDC"/>
    <w:rsid w:val="00C50141"/>
    <w:rsid w:val="00C50E64"/>
    <w:rsid w:val="00C512BF"/>
    <w:rsid w:val="00C517F5"/>
    <w:rsid w:val="00C51F99"/>
    <w:rsid w:val="00C528A5"/>
    <w:rsid w:val="00C53207"/>
    <w:rsid w:val="00C5330B"/>
    <w:rsid w:val="00C53807"/>
    <w:rsid w:val="00C53E4F"/>
    <w:rsid w:val="00C54F1F"/>
    <w:rsid w:val="00C55345"/>
    <w:rsid w:val="00C556FF"/>
    <w:rsid w:val="00C55A5D"/>
    <w:rsid w:val="00C5631A"/>
    <w:rsid w:val="00C56489"/>
    <w:rsid w:val="00C5689F"/>
    <w:rsid w:val="00C57294"/>
    <w:rsid w:val="00C62F81"/>
    <w:rsid w:val="00C6418D"/>
    <w:rsid w:val="00C64B93"/>
    <w:rsid w:val="00C64EFA"/>
    <w:rsid w:val="00C6577C"/>
    <w:rsid w:val="00C65D1C"/>
    <w:rsid w:val="00C660BE"/>
    <w:rsid w:val="00C66336"/>
    <w:rsid w:val="00C67E50"/>
    <w:rsid w:val="00C713BF"/>
    <w:rsid w:val="00C71BA1"/>
    <w:rsid w:val="00C7296E"/>
    <w:rsid w:val="00C72FB4"/>
    <w:rsid w:val="00C73030"/>
    <w:rsid w:val="00C731B0"/>
    <w:rsid w:val="00C74448"/>
    <w:rsid w:val="00C7469B"/>
    <w:rsid w:val="00C74873"/>
    <w:rsid w:val="00C760B3"/>
    <w:rsid w:val="00C7685C"/>
    <w:rsid w:val="00C76A83"/>
    <w:rsid w:val="00C774DD"/>
    <w:rsid w:val="00C775B9"/>
    <w:rsid w:val="00C77831"/>
    <w:rsid w:val="00C77F5C"/>
    <w:rsid w:val="00C80A2F"/>
    <w:rsid w:val="00C81403"/>
    <w:rsid w:val="00C81D14"/>
    <w:rsid w:val="00C83B68"/>
    <w:rsid w:val="00C83F77"/>
    <w:rsid w:val="00C85592"/>
    <w:rsid w:val="00C9038E"/>
    <w:rsid w:val="00C90C62"/>
    <w:rsid w:val="00C91461"/>
    <w:rsid w:val="00C915B9"/>
    <w:rsid w:val="00C91FE5"/>
    <w:rsid w:val="00C93022"/>
    <w:rsid w:val="00C9333C"/>
    <w:rsid w:val="00C9353A"/>
    <w:rsid w:val="00C948C1"/>
    <w:rsid w:val="00C967B7"/>
    <w:rsid w:val="00CA0DE5"/>
    <w:rsid w:val="00CA0E91"/>
    <w:rsid w:val="00CA2984"/>
    <w:rsid w:val="00CA342A"/>
    <w:rsid w:val="00CA41F6"/>
    <w:rsid w:val="00CA42F9"/>
    <w:rsid w:val="00CA4848"/>
    <w:rsid w:val="00CA4F0D"/>
    <w:rsid w:val="00CB01F1"/>
    <w:rsid w:val="00CB0DD3"/>
    <w:rsid w:val="00CB12D4"/>
    <w:rsid w:val="00CB2614"/>
    <w:rsid w:val="00CB314E"/>
    <w:rsid w:val="00CB383A"/>
    <w:rsid w:val="00CB429A"/>
    <w:rsid w:val="00CB434B"/>
    <w:rsid w:val="00CB57F1"/>
    <w:rsid w:val="00CB758F"/>
    <w:rsid w:val="00CB7F84"/>
    <w:rsid w:val="00CC0ADC"/>
    <w:rsid w:val="00CC0AEA"/>
    <w:rsid w:val="00CC0DC5"/>
    <w:rsid w:val="00CC1622"/>
    <w:rsid w:val="00CC193E"/>
    <w:rsid w:val="00CC4F9A"/>
    <w:rsid w:val="00CC56CB"/>
    <w:rsid w:val="00CC6BAE"/>
    <w:rsid w:val="00CC6D5D"/>
    <w:rsid w:val="00CC7672"/>
    <w:rsid w:val="00CC7BFF"/>
    <w:rsid w:val="00CD205F"/>
    <w:rsid w:val="00CD3617"/>
    <w:rsid w:val="00CD7EB1"/>
    <w:rsid w:val="00CE01D5"/>
    <w:rsid w:val="00CE0E8D"/>
    <w:rsid w:val="00CE124E"/>
    <w:rsid w:val="00CE47FC"/>
    <w:rsid w:val="00CE54D7"/>
    <w:rsid w:val="00CE5D42"/>
    <w:rsid w:val="00CE6641"/>
    <w:rsid w:val="00CF0B48"/>
    <w:rsid w:val="00CF0E23"/>
    <w:rsid w:val="00CF15B0"/>
    <w:rsid w:val="00CF2AFC"/>
    <w:rsid w:val="00CF4C9C"/>
    <w:rsid w:val="00CF55A1"/>
    <w:rsid w:val="00CF56D5"/>
    <w:rsid w:val="00CF5702"/>
    <w:rsid w:val="00CF5F8D"/>
    <w:rsid w:val="00D00DC1"/>
    <w:rsid w:val="00D0133F"/>
    <w:rsid w:val="00D01586"/>
    <w:rsid w:val="00D01648"/>
    <w:rsid w:val="00D01CB7"/>
    <w:rsid w:val="00D03671"/>
    <w:rsid w:val="00D05433"/>
    <w:rsid w:val="00D05A22"/>
    <w:rsid w:val="00D06B62"/>
    <w:rsid w:val="00D0779E"/>
    <w:rsid w:val="00D07A35"/>
    <w:rsid w:val="00D118EA"/>
    <w:rsid w:val="00D12A98"/>
    <w:rsid w:val="00D135B0"/>
    <w:rsid w:val="00D13B81"/>
    <w:rsid w:val="00D140E7"/>
    <w:rsid w:val="00D16A38"/>
    <w:rsid w:val="00D17C8B"/>
    <w:rsid w:val="00D20439"/>
    <w:rsid w:val="00D20713"/>
    <w:rsid w:val="00D23693"/>
    <w:rsid w:val="00D23E81"/>
    <w:rsid w:val="00D249A1"/>
    <w:rsid w:val="00D24D32"/>
    <w:rsid w:val="00D2653A"/>
    <w:rsid w:val="00D27655"/>
    <w:rsid w:val="00D3151B"/>
    <w:rsid w:val="00D31BB7"/>
    <w:rsid w:val="00D31CAB"/>
    <w:rsid w:val="00D31D0D"/>
    <w:rsid w:val="00D32BCC"/>
    <w:rsid w:val="00D32E56"/>
    <w:rsid w:val="00D35BE1"/>
    <w:rsid w:val="00D408FC"/>
    <w:rsid w:val="00D40E31"/>
    <w:rsid w:val="00D42192"/>
    <w:rsid w:val="00D4241A"/>
    <w:rsid w:val="00D43BAE"/>
    <w:rsid w:val="00D43C4A"/>
    <w:rsid w:val="00D44B89"/>
    <w:rsid w:val="00D455BA"/>
    <w:rsid w:val="00D45F15"/>
    <w:rsid w:val="00D462AE"/>
    <w:rsid w:val="00D47623"/>
    <w:rsid w:val="00D47795"/>
    <w:rsid w:val="00D47898"/>
    <w:rsid w:val="00D47EE4"/>
    <w:rsid w:val="00D50273"/>
    <w:rsid w:val="00D50E09"/>
    <w:rsid w:val="00D52F00"/>
    <w:rsid w:val="00D53660"/>
    <w:rsid w:val="00D56914"/>
    <w:rsid w:val="00D572E6"/>
    <w:rsid w:val="00D60E23"/>
    <w:rsid w:val="00D61646"/>
    <w:rsid w:val="00D627E5"/>
    <w:rsid w:val="00D62ED2"/>
    <w:rsid w:val="00D63839"/>
    <w:rsid w:val="00D63B4B"/>
    <w:rsid w:val="00D65397"/>
    <w:rsid w:val="00D666BF"/>
    <w:rsid w:val="00D6690B"/>
    <w:rsid w:val="00D6796A"/>
    <w:rsid w:val="00D67AB7"/>
    <w:rsid w:val="00D72D29"/>
    <w:rsid w:val="00D7381D"/>
    <w:rsid w:val="00D73F47"/>
    <w:rsid w:val="00D75309"/>
    <w:rsid w:val="00D75467"/>
    <w:rsid w:val="00D7589B"/>
    <w:rsid w:val="00D75C08"/>
    <w:rsid w:val="00D76311"/>
    <w:rsid w:val="00D76D98"/>
    <w:rsid w:val="00D77BA2"/>
    <w:rsid w:val="00D77E57"/>
    <w:rsid w:val="00D801C8"/>
    <w:rsid w:val="00D80F97"/>
    <w:rsid w:val="00D8106A"/>
    <w:rsid w:val="00D82535"/>
    <w:rsid w:val="00D828F2"/>
    <w:rsid w:val="00D82B02"/>
    <w:rsid w:val="00D830DA"/>
    <w:rsid w:val="00D832AA"/>
    <w:rsid w:val="00D83697"/>
    <w:rsid w:val="00D83E33"/>
    <w:rsid w:val="00D85021"/>
    <w:rsid w:val="00D85E93"/>
    <w:rsid w:val="00D870EA"/>
    <w:rsid w:val="00D90BD9"/>
    <w:rsid w:val="00D90CD7"/>
    <w:rsid w:val="00D91251"/>
    <w:rsid w:val="00D937B4"/>
    <w:rsid w:val="00D939DD"/>
    <w:rsid w:val="00D93EDE"/>
    <w:rsid w:val="00D9427B"/>
    <w:rsid w:val="00D95218"/>
    <w:rsid w:val="00D971D5"/>
    <w:rsid w:val="00D97FA3"/>
    <w:rsid w:val="00DA0110"/>
    <w:rsid w:val="00DA063F"/>
    <w:rsid w:val="00DA07B4"/>
    <w:rsid w:val="00DA148D"/>
    <w:rsid w:val="00DA1684"/>
    <w:rsid w:val="00DA1D68"/>
    <w:rsid w:val="00DA3C7D"/>
    <w:rsid w:val="00DA3D28"/>
    <w:rsid w:val="00DA4D8A"/>
    <w:rsid w:val="00DA52E5"/>
    <w:rsid w:val="00DB02FD"/>
    <w:rsid w:val="00DB16BE"/>
    <w:rsid w:val="00DB250A"/>
    <w:rsid w:val="00DB2840"/>
    <w:rsid w:val="00DB2B27"/>
    <w:rsid w:val="00DB42B3"/>
    <w:rsid w:val="00DB4EAC"/>
    <w:rsid w:val="00DB6424"/>
    <w:rsid w:val="00DB6453"/>
    <w:rsid w:val="00DB65E3"/>
    <w:rsid w:val="00DB6CA4"/>
    <w:rsid w:val="00DB78F6"/>
    <w:rsid w:val="00DC03D9"/>
    <w:rsid w:val="00DC04A3"/>
    <w:rsid w:val="00DC209C"/>
    <w:rsid w:val="00DC22CE"/>
    <w:rsid w:val="00DC2B80"/>
    <w:rsid w:val="00DC5A06"/>
    <w:rsid w:val="00DC5B74"/>
    <w:rsid w:val="00DC65B9"/>
    <w:rsid w:val="00DC7788"/>
    <w:rsid w:val="00DD04C2"/>
    <w:rsid w:val="00DD1857"/>
    <w:rsid w:val="00DD2060"/>
    <w:rsid w:val="00DD3927"/>
    <w:rsid w:val="00DD522C"/>
    <w:rsid w:val="00DD5663"/>
    <w:rsid w:val="00DD65F2"/>
    <w:rsid w:val="00DD7631"/>
    <w:rsid w:val="00DD7845"/>
    <w:rsid w:val="00DE02A9"/>
    <w:rsid w:val="00DE0789"/>
    <w:rsid w:val="00DE1147"/>
    <w:rsid w:val="00DE2B02"/>
    <w:rsid w:val="00DE33A9"/>
    <w:rsid w:val="00DE3A99"/>
    <w:rsid w:val="00DE4344"/>
    <w:rsid w:val="00DE5971"/>
    <w:rsid w:val="00DE6396"/>
    <w:rsid w:val="00DE6B57"/>
    <w:rsid w:val="00DE6D9E"/>
    <w:rsid w:val="00DE72B9"/>
    <w:rsid w:val="00DE747D"/>
    <w:rsid w:val="00DF08C2"/>
    <w:rsid w:val="00DF10C9"/>
    <w:rsid w:val="00DF1D17"/>
    <w:rsid w:val="00DF3A55"/>
    <w:rsid w:val="00DF3F11"/>
    <w:rsid w:val="00DF5F01"/>
    <w:rsid w:val="00DF671A"/>
    <w:rsid w:val="00DF79B7"/>
    <w:rsid w:val="00DF7A31"/>
    <w:rsid w:val="00E010E4"/>
    <w:rsid w:val="00E01728"/>
    <w:rsid w:val="00E02078"/>
    <w:rsid w:val="00E02FD9"/>
    <w:rsid w:val="00E0381A"/>
    <w:rsid w:val="00E051BA"/>
    <w:rsid w:val="00E05221"/>
    <w:rsid w:val="00E068DE"/>
    <w:rsid w:val="00E06A78"/>
    <w:rsid w:val="00E06D18"/>
    <w:rsid w:val="00E07132"/>
    <w:rsid w:val="00E077A8"/>
    <w:rsid w:val="00E07DC4"/>
    <w:rsid w:val="00E104C4"/>
    <w:rsid w:val="00E11145"/>
    <w:rsid w:val="00E11274"/>
    <w:rsid w:val="00E11442"/>
    <w:rsid w:val="00E11ACD"/>
    <w:rsid w:val="00E11CBB"/>
    <w:rsid w:val="00E12444"/>
    <w:rsid w:val="00E12EA1"/>
    <w:rsid w:val="00E13D4B"/>
    <w:rsid w:val="00E1500D"/>
    <w:rsid w:val="00E16527"/>
    <w:rsid w:val="00E1672A"/>
    <w:rsid w:val="00E16A9A"/>
    <w:rsid w:val="00E177B6"/>
    <w:rsid w:val="00E200D3"/>
    <w:rsid w:val="00E2134E"/>
    <w:rsid w:val="00E21410"/>
    <w:rsid w:val="00E21A1F"/>
    <w:rsid w:val="00E22216"/>
    <w:rsid w:val="00E2303D"/>
    <w:rsid w:val="00E2367C"/>
    <w:rsid w:val="00E23DA7"/>
    <w:rsid w:val="00E24CFA"/>
    <w:rsid w:val="00E25866"/>
    <w:rsid w:val="00E2637C"/>
    <w:rsid w:val="00E26882"/>
    <w:rsid w:val="00E2757D"/>
    <w:rsid w:val="00E278FC"/>
    <w:rsid w:val="00E27CD5"/>
    <w:rsid w:val="00E27D13"/>
    <w:rsid w:val="00E30EF6"/>
    <w:rsid w:val="00E31B8A"/>
    <w:rsid w:val="00E31F86"/>
    <w:rsid w:val="00E32222"/>
    <w:rsid w:val="00E33392"/>
    <w:rsid w:val="00E359BF"/>
    <w:rsid w:val="00E4096A"/>
    <w:rsid w:val="00E4279A"/>
    <w:rsid w:val="00E445FD"/>
    <w:rsid w:val="00E4465D"/>
    <w:rsid w:val="00E44B7B"/>
    <w:rsid w:val="00E45175"/>
    <w:rsid w:val="00E45AE8"/>
    <w:rsid w:val="00E468A5"/>
    <w:rsid w:val="00E46B70"/>
    <w:rsid w:val="00E47544"/>
    <w:rsid w:val="00E4767C"/>
    <w:rsid w:val="00E47A06"/>
    <w:rsid w:val="00E502B1"/>
    <w:rsid w:val="00E506B7"/>
    <w:rsid w:val="00E5087A"/>
    <w:rsid w:val="00E52173"/>
    <w:rsid w:val="00E522FB"/>
    <w:rsid w:val="00E52CC8"/>
    <w:rsid w:val="00E52DFC"/>
    <w:rsid w:val="00E52F84"/>
    <w:rsid w:val="00E53C9C"/>
    <w:rsid w:val="00E54431"/>
    <w:rsid w:val="00E54AC8"/>
    <w:rsid w:val="00E556CD"/>
    <w:rsid w:val="00E55782"/>
    <w:rsid w:val="00E55D32"/>
    <w:rsid w:val="00E57CA4"/>
    <w:rsid w:val="00E57E83"/>
    <w:rsid w:val="00E601FB"/>
    <w:rsid w:val="00E6028B"/>
    <w:rsid w:val="00E60BB9"/>
    <w:rsid w:val="00E60EF2"/>
    <w:rsid w:val="00E6170D"/>
    <w:rsid w:val="00E629A9"/>
    <w:rsid w:val="00E62EA7"/>
    <w:rsid w:val="00E62FE5"/>
    <w:rsid w:val="00E6367C"/>
    <w:rsid w:val="00E637B8"/>
    <w:rsid w:val="00E63BD9"/>
    <w:rsid w:val="00E64DA4"/>
    <w:rsid w:val="00E64FED"/>
    <w:rsid w:val="00E65975"/>
    <w:rsid w:val="00E65DBB"/>
    <w:rsid w:val="00E65F4A"/>
    <w:rsid w:val="00E666AC"/>
    <w:rsid w:val="00E6780C"/>
    <w:rsid w:val="00E70C9F"/>
    <w:rsid w:val="00E719AA"/>
    <w:rsid w:val="00E72765"/>
    <w:rsid w:val="00E72EF8"/>
    <w:rsid w:val="00E72FD5"/>
    <w:rsid w:val="00E73485"/>
    <w:rsid w:val="00E74B37"/>
    <w:rsid w:val="00E74CCA"/>
    <w:rsid w:val="00E750E1"/>
    <w:rsid w:val="00E75F8F"/>
    <w:rsid w:val="00E770ED"/>
    <w:rsid w:val="00E80F1F"/>
    <w:rsid w:val="00E8237F"/>
    <w:rsid w:val="00E8241B"/>
    <w:rsid w:val="00E8248D"/>
    <w:rsid w:val="00E82BC5"/>
    <w:rsid w:val="00E83002"/>
    <w:rsid w:val="00E83268"/>
    <w:rsid w:val="00E8417D"/>
    <w:rsid w:val="00E907E9"/>
    <w:rsid w:val="00E90EEB"/>
    <w:rsid w:val="00E9235C"/>
    <w:rsid w:val="00E92767"/>
    <w:rsid w:val="00E92859"/>
    <w:rsid w:val="00E9403F"/>
    <w:rsid w:val="00E940C3"/>
    <w:rsid w:val="00E94F68"/>
    <w:rsid w:val="00E95D8A"/>
    <w:rsid w:val="00E95D92"/>
    <w:rsid w:val="00E95F7A"/>
    <w:rsid w:val="00EA0BC2"/>
    <w:rsid w:val="00EA377E"/>
    <w:rsid w:val="00EA5689"/>
    <w:rsid w:val="00EA5998"/>
    <w:rsid w:val="00EA6D8D"/>
    <w:rsid w:val="00EA70C8"/>
    <w:rsid w:val="00EA7932"/>
    <w:rsid w:val="00EA7986"/>
    <w:rsid w:val="00EB0CDF"/>
    <w:rsid w:val="00EB157A"/>
    <w:rsid w:val="00EB2230"/>
    <w:rsid w:val="00EB325B"/>
    <w:rsid w:val="00EB3392"/>
    <w:rsid w:val="00EB3A54"/>
    <w:rsid w:val="00EB4830"/>
    <w:rsid w:val="00EB5A5F"/>
    <w:rsid w:val="00EB716F"/>
    <w:rsid w:val="00EB7C3D"/>
    <w:rsid w:val="00EC0901"/>
    <w:rsid w:val="00EC171D"/>
    <w:rsid w:val="00EC1AB5"/>
    <w:rsid w:val="00EC3928"/>
    <w:rsid w:val="00EC43A6"/>
    <w:rsid w:val="00EC5049"/>
    <w:rsid w:val="00EC53DC"/>
    <w:rsid w:val="00EC5CC7"/>
    <w:rsid w:val="00EC730B"/>
    <w:rsid w:val="00ED03AB"/>
    <w:rsid w:val="00ED31DD"/>
    <w:rsid w:val="00ED41A3"/>
    <w:rsid w:val="00ED7510"/>
    <w:rsid w:val="00ED7780"/>
    <w:rsid w:val="00ED7C63"/>
    <w:rsid w:val="00EE1F9D"/>
    <w:rsid w:val="00EE2ED2"/>
    <w:rsid w:val="00EE304D"/>
    <w:rsid w:val="00EE3472"/>
    <w:rsid w:val="00EE43FD"/>
    <w:rsid w:val="00EE567B"/>
    <w:rsid w:val="00EE56C4"/>
    <w:rsid w:val="00EE57F4"/>
    <w:rsid w:val="00EE748F"/>
    <w:rsid w:val="00EF02A3"/>
    <w:rsid w:val="00EF11F9"/>
    <w:rsid w:val="00EF4056"/>
    <w:rsid w:val="00EF4AE1"/>
    <w:rsid w:val="00EF6200"/>
    <w:rsid w:val="00F0052B"/>
    <w:rsid w:val="00F019E8"/>
    <w:rsid w:val="00F01C44"/>
    <w:rsid w:val="00F01F89"/>
    <w:rsid w:val="00F029A0"/>
    <w:rsid w:val="00F02F16"/>
    <w:rsid w:val="00F03029"/>
    <w:rsid w:val="00F05648"/>
    <w:rsid w:val="00F0655C"/>
    <w:rsid w:val="00F1003B"/>
    <w:rsid w:val="00F105F1"/>
    <w:rsid w:val="00F1132A"/>
    <w:rsid w:val="00F120A1"/>
    <w:rsid w:val="00F130D0"/>
    <w:rsid w:val="00F1338E"/>
    <w:rsid w:val="00F15580"/>
    <w:rsid w:val="00F15771"/>
    <w:rsid w:val="00F1781C"/>
    <w:rsid w:val="00F17EC0"/>
    <w:rsid w:val="00F20A42"/>
    <w:rsid w:val="00F235D4"/>
    <w:rsid w:val="00F237CC"/>
    <w:rsid w:val="00F24020"/>
    <w:rsid w:val="00F24AD3"/>
    <w:rsid w:val="00F2566D"/>
    <w:rsid w:val="00F25A71"/>
    <w:rsid w:val="00F26F7E"/>
    <w:rsid w:val="00F278DB"/>
    <w:rsid w:val="00F279C4"/>
    <w:rsid w:val="00F31934"/>
    <w:rsid w:val="00F31FDC"/>
    <w:rsid w:val="00F32764"/>
    <w:rsid w:val="00F32C76"/>
    <w:rsid w:val="00F32D34"/>
    <w:rsid w:val="00F32EF3"/>
    <w:rsid w:val="00F33907"/>
    <w:rsid w:val="00F3612D"/>
    <w:rsid w:val="00F369DF"/>
    <w:rsid w:val="00F379BB"/>
    <w:rsid w:val="00F40B1F"/>
    <w:rsid w:val="00F410DB"/>
    <w:rsid w:val="00F41918"/>
    <w:rsid w:val="00F41CB7"/>
    <w:rsid w:val="00F41EA7"/>
    <w:rsid w:val="00F43F18"/>
    <w:rsid w:val="00F44073"/>
    <w:rsid w:val="00F44B70"/>
    <w:rsid w:val="00F454E2"/>
    <w:rsid w:val="00F466CD"/>
    <w:rsid w:val="00F500F3"/>
    <w:rsid w:val="00F503DD"/>
    <w:rsid w:val="00F50A68"/>
    <w:rsid w:val="00F50BEE"/>
    <w:rsid w:val="00F51BA7"/>
    <w:rsid w:val="00F52047"/>
    <w:rsid w:val="00F53509"/>
    <w:rsid w:val="00F545C0"/>
    <w:rsid w:val="00F5485C"/>
    <w:rsid w:val="00F5565E"/>
    <w:rsid w:val="00F561A6"/>
    <w:rsid w:val="00F56B9A"/>
    <w:rsid w:val="00F56BC8"/>
    <w:rsid w:val="00F57A47"/>
    <w:rsid w:val="00F602D5"/>
    <w:rsid w:val="00F6163F"/>
    <w:rsid w:val="00F6172E"/>
    <w:rsid w:val="00F624C1"/>
    <w:rsid w:val="00F62D77"/>
    <w:rsid w:val="00F652F6"/>
    <w:rsid w:val="00F655BB"/>
    <w:rsid w:val="00F65A06"/>
    <w:rsid w:val="00F66937"/>
    <w:rsid w:val="00F677D9"/>
    <w:rsid w:val="00F67D70"/>
    <w:rsid w:val="00F70422"/>
    <w:rsid w:val="00F7108B"/>
    <w:rsid w:val="00F7173A"/>
    <w:rsid w:val="00F71776"/>
    <w:rsid w:val="00F71B11"/>
    <w:rsid w:val="00F71E16"/>
    <w:rsid w:val="00F72106"/>
    <w:rsid w:val="00F726BC"/>
    <w:rsid w:val="00F730D0"/>
    <w:rsid w:val="00F740FE"/>
    <w:rsid w:val="00F75981"/>
    <w:rsid w:val="00F80CE5"/>
    <w:rsid w:val="00F813FB"/>
    <w:rsid w:val="00F83807"/>
    <w:rsid w:val="00F83AA9"/>
    <w:rsid w:val="00F8659C"/>
    <w:rsid w:val="00F913D6"/>
    <w:rsid w:val="00F914A7"/>
    <w:rsid w:val="00F91EC0"/>
    <w:rsid w:val="00F92AEE"/>
    <w:rsid w:val="00F92AF7"/>
    <w:rsid w:val="00F93B0D"/>
    <w:rsid w:val="00F95911"/>
    <w:rsid w:val="00F97CEE"/>
    <w:rsid w:val="00F97D98"/>
    <w:rsid w:val="00FA01C9"/>
    <w:rsid w:val="00FA0504"/>
    <w:rsid w:val="00FA1158"/>
    <w:rsid w:val="00FA23E6"/>
    <w:rsid w:val="00FA2759"/>
    <w:rsid w:val="00FA3886"/>
    <w:rsid w:val="00FA399B"/>
    <w:rsid w:val="00FA4CAC"/>
    <w:rsid w:val="00FA552F"/>
    <w:rsid w:val="00FA62D7"/>
    <w:rsid w:val="00FA69B3"/>
    <w:rsid w:val="00FA7D90"/>
    <w:rsid w:val="00FB15F4"/>
    <w:rsid w:val="00FB25EA"/>
    <w:rsid w:val="00FB324F"/>
    <w:rsid w:val="00FB3637"/>
    <w:rsid w:val="00FB43F6"/>
    <w:rsid w:val="00FB5167"/>
    <w:rsid w:val="00FB5554"/>
    <w:rsid w:val="00FB70B3"/>
    <w:rsid w:val="00FB74D1"/>
    <w:rsid w:val="00FB77E4"/>
    <w:rsid w:val="00FC00F7"/>
    <w:rsid w:val="00FC0D65"/>
    <w:rsid w:val="00FC1CEA"/>
    <w:rsid w:val="00FC281B"/>
    <w:rsid w:val="00FC2ACC"/>
    <w:rsid w:val="00FC2DE2"/>
    <w:rsid w:val="00FC38AF"/>
    <w:rsid w:val="00FC3FC3"/>
    <w:rsid w:val="00FC4993"/>
    <w:rsid w:val="00FC4A23"/>
    <w:rsid w:val="00FC4EEE"/>
    <w:rsid w:val="00FC5166"/>
    <w:rsid w:val="00FC589C"/>
    <w:rsid w:val="00FC7899"/>
    <w:rsid w:val="00FD3B9B"/>
    <w:rsid w:val="00FD467A"/>
    <w:rsid w:val="00FD5467"/>
    <w:rsid w:val="00FD5896"/>
    <w:rsid w:val="00FD5D81"/>
    <w:rsid w:val="00FE017B"/>
    <w:rsid w:val="00FE0739"/>
    <w:rsid w:val="00FE0C55"/>
    <w:rsid w:val="00FE17D6"/>
    <w:rsid w:val="00FE253C"/>
    <w:rsid w:val="00FE2AC6"/>
    <w:rsid w:val="00FE3508"/>
    <w:rsid w:val="00FE4D6C"/>
    <w:rsid w:val="00FE583F"/>
    <w:rsid w:val="00FE6652"/>
    <w:rsid w:val="00FE6D41"/>
    <w:rsid w:val="00FE73CC"/>
    <w:rsid w:val="00FF01E3"/>
    <w:rsid w:val="00FF18B0"/>
    <w:rsid w:val="00FF3593"/>
    <w:rsid w:val="00FF482A"/>
    <w:rsid w:val="00FF49E4"/>
    <w:rsid w:val="00FF4FDB"/>
    <w:rsid w:val="00FF506F"/>
    <w:rsid w:val="00FF5BB0"/>
    <w:rsid w:val="00FF6166"/>
    <w:rsid w:val="00FF78BE"/>
    <w:rsid w:val="00FF7A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C5C5F8-7B15-439E-A9D4-E6DCC705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D04"/>
    <w:pPr>
      <w:spacing w:after="200" w:line="276" w:lineRule="auto"/>
    </w:pPr>
    <w:rPr>
      <w:sz w:val="22"/>
      <w:szCs w:val="22"/>
      <w:lang w:eastAsia="en-US"/>
    </w:rPr>
  </w:style>
  <w:style w:type="paragraph" w:styleId="1">
    <w:name w:val="heading 1"/>
    <w:basedOn w:val="a"/>
    <w:next w:val="a"/>
    <w:link w:val="10"/>
    <w:uiPriority w:val="9"/>
    <w:qFormat/>
    <w:rsid w:val="005913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4256"/>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FB74D1"/>
    <w:pPr>
      <w:keepNext/>
      <w:spacing w:after="0" w:line="240" w:lineRule="auto"/>
      <w:outlineLvl w:val="2"/>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74D1"/>
    <w:pPr>
      <w:widowControl w:val="0"/>
      <w:autoSpaceDE w:val="0"/>
      <w:autoSpaceDN w:val="0"/>
      <w:adjustRightInd w:val="0"/>
      <w:ind w:firstLine="720"/>
    </w:pPr>
    <w:rPr>
      <w:rFonts w:ascii="Arial" w:eastAsia="Times New Roman" w:hAnsi="Arial" w:cs="Arial"/>
      <w:sz w:val="16"/>
      <w:szCs w:val="16"/>
    </w:rPr>
  </w:style>
  <w:style w:type="character" w:customStyle="1" w:styleId="30">
    <w:name w:val="Заголовок 3 Знак"/>
    <w:link w:val="3"/>
    <w:rsid w:val="00FB74D1"/>
    <w:rPr>
      <w:rFonts w:ascii="Times New Roman" w:eastAsia="Times New Roman" w:hAnsi="Times New Roman" w:cs="Times New Roman"/>
      <w:b/>
      <w:bCs/>
      <w:sz w:val="28"/>
      <w:szCs w:val="24"/>
      <w:lang w:eastAsia="ru-RU"/>
    </w:rPr>
  </w:style>
  <w:style w:type="paragraph" w:styleId="a3">
    <w:name w:val="List Paragraph"/>
    <w:basedOn w:val="a"/>
    <w:uiPriority w:val="34"/>
    <w:qFormat/>
    <w:rsid w:val="00AA0783"/>
    <w:pPr>
      <w:ind w:left="720"/>
      <w:contextualSpacing/>
    </w:pPr>
  </w:style>
  <w:style w:type="paragraph" w:styleId="a4">
    <w:name w:val="header"/>
    <w:basedOn w:val="a"/>
    <w:link w:val="a5"/>
    <w:uiPriority w:val="99"/>
    <w:unhideWhenUsed/>
    <w:rsid w:val="00AF6A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F6AE8"/>
  </w:style>
  <w:style w:type="paragraph" w:styleId="a6">
    <w:name w:val="footer"/>
    <w:basedOn w:val="a"/>
    <w:link w:val="a7"/>
    <w:uiPriority w:val="99"/>
    <w:unhideWhenUsed/>
    <w:rsid w:val="00AF6A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F6AE8"/>
  </w:style>
  <w:style w:type="character" w:customStyle="1" w:styleId="blk">
    <w:name w:val="blk"/>
    <w:basedOn w:val="a0"/>
    <w:rsid w:val="00D32E56"/>
  </w:style>
  <w:style w:type="paragraph" w:customStyle="1" w:styleId="Default">
    <w:name w:val="Default"/>
    <w:rsid w:val="00C4196F"/>
    <w:pPr>
      <w:autoSpaceDE w:val="0"/>
      <w:autoSpaceDN w:val="0"/>
      <w:adjustRightInd w:val="0"/>
    </w:pPr>
    <w:rPr>
      <w:rFonts w:ascii="Times New Roman" w:eastAsia="Times New Roman" w:hAnsi="Times New Roman"/>
      <w:color w:val="000000"/>
      <w:sz w:val="24"/>
      <w:szCs w:val="24"/>
    </w:rPr>
  </w:style>
  <w:style w:type="paragraph" w:styleId="a8">
    <w:name w:val="Balloon Text"/>
    <w:basedOn w:val="a"/>
    <w:link w:val="a9"/>
    <w:uiPriority w:val="99"/>
    <w:semiHidden/>
    <w:unhideWhenUsed/>
    <w:rsid w:val="00CC0ADC"/>
    <w:pPr>
      <w:spacing w:after="0" w:line="240" w:lineRule="auto"/>
    </w:pPr>
    <w:rPr>
      <w:rFonts w:ascii="Tahoma" w:hAnsi="Tahoma"/>
      <w:sz w:val="16"/>
      <w:szCs w:val="16"/>
    </w:rPr>
  </w:style>
  <w:style w:type="character" w:customStyle="1" w:styleId="a9">
    <w:name w:val="Текст выноски Знак"/>
    <w:link w:val="a8"/>
    <w:uiPriority w:val="99"/>
    <w:semiHidden/>
    <w:rsid w:val="00CC0ADC"/>
    <w:rPr>
      <w:rFonts w:ascii="Tahoma" w:hAnsi="Tahoma" w:cs="Tahoma"/>
      <w:sz w:val="16"/>
      <w:szCs w:val="16"/>
      <w:lang w:eastAsia="en-US"/>
    </w:rPr>
  </w:style>
  <w:style w:type="paragraph" w:styleId="aa">
    <w:name w:val="Plain Text"/>
    <w:basedOn w:val="a"/>
    <w:link w:val="ab"/>
    <w:uiPriority w:val="99"/>
    <w:rsid w:val="00181181"/>
    <w:pPr>
      <w:spacing w:after="0" w:line="240" w:lineRule="auto"/>
    </w:pPr>
    <w:rPr>
      <w:rFonts w:ascii="Courier New" w:eastAsia="Times New Roman" w:hAnsi="Courier New"/>
      <w:sz w:val="20"/>
      <w:szCs w:val="20"/>
      <w:lang w:eastAsia="ru-RU"/>
    </w:rPr>
  </w:style>
  <w:style w:type="character" w:customStyle="1" w:styleId="ab">
    <w:name w:val="Текст Знак"/>
    <w:basedOn w:val="a0"/>
    <w:link w:val="aa"/>
    <w:uiPriority w:val="99"/>
    <w:rsid w:val="00181181"/>
    <w:rPr>
      <w:rFonts w:ascii="Courier New" w:eastAsia="Times New Roman" w:hAnsi="Courier New"/>
    </w:rPr>
  </w:style>
  <w:style w:type="paragraph" w:customStyle="1" w:styleId="ConsPlusNonformat">
    <w:name w:val="ConsPlusNonformat"/>
    <w:uiPriority w:val="99"/>
    <w:rsid w:val="00181181"/>
    <w:pPr>
      <w:autoSpaceDE w:val="0"/>
      <w:autoSpaceDN w:val="0"/>
      <w:adjustRightInd w:val="0"/>
    </w:pPr>
    <w:rPr>
      <w:rFonts w:ascii="Courier New" w:hAnsi="Courier New" w:cs="Courier New"/>
      <w:lang w:eastAsia="en-US"/>
    </w:rPr>
  </w:style>
  <w:style w:type="paragraph" w:styleId="ac">
    <w:name w:val="Body Text Indent"/>
    <w:basedOn w:val="a"/>
    <w:link w:val="ad"/>
    <w:rsid w:val="00783382"/>
    <w:pPr>
      <w:spacing w:after="120" w:line="240" w:lineRule="auto"/>
      <w:ind w:left="283"/>
    </w:pPr>
    <w:rPr>
      <w:rFonts w:ascii="Times New Roman" w:eastAsia="Times New Roman" w:hAnsi="Times New Roman"/>
      <w:sz w:val="24"/>
      <w:szCs w:val="24"/>
      <w:lang w:eastAsia="ru-RU"/>
    </w:rPr>
  </w:style>
  <w:style w:type="character" w:customStyle="1" w:styleId="ad">
    <w:name w:val="Основной текст с отступом Знак"/>
    <w:basedOn w:val="a0"/>
    <w:link w:val="ac"/>
    <w:rsid w:val="00783382"/>
    <w:rPr>
      <w:rFonts w:ascii="Times New Roman" w:eastAsia="Times New Roman" w:hAnsi="Times New Roman"/>
      <w:sz w:val="24"/>
      <w:szCs w:val="24"/>
    </w:rPr>
  </w:style>
  <w:style w:type="character" w:customStyle="1" w:styleId="20">
    <w:name w:val="Заголовок 2 Знак"/>
    <w:basedOn w:val="a0"/>
    <w:link w:val="2"/>
    <w:uiPriority w:val="9"/>
    <w:rsid w:val="00754256"/>
    <w:rPr>
      <w:rFonts w:ascii="Cambria" w:eastAsia="Times New Roman" w:hAnsi="Cambria"/>
      <w:b/>
      <w:bCs/>
      <w:i/>
      <w:iCs/>
      <w:sz w:val="28"/>
      <w:szCs w:val="28"/>
      <w:lang w:eastAsia="en-US"/>
    </w:rPr>
  </w:style>
  <w:style w:type="character" w:styleId="ae">
    <w:name w:val="Hyperlink"/>
    <w:basedOn w:val="a0"/>
    <w:uiPriority w:val="99"/>
    <w:semiHidden/>
    <w:unhideWhenUsed/>
    <w:rsid w:val="00754256"/>
    <w:rPr>
      <w:color w:val="0000FF"/>
      <w:u w:val="single"/>
    </w:rPr>
  </w:style>
  <w:style w:type="paragraph" w:customStyle="1" w:styleId="headertext">
    <w:name w:val="headertext"/>
    <w:basedOn w:val="a"/>
    <w:uiPriority w:val="99"/>
    <w:semiHidden/>
    <w:rsid w:val="0075425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uiPriority w:val="99"/>
    <w:semiHidden/>
    <w:rsid w:val="00754256"/>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No Spacing"/>
    <w:uiPriority w:val="1"/>
    <w:qFormat/>
    <w:rsid w:val="005B558D"/>
    <w:rPr>
      <w:sz w:val="22"/>
      <w:szCs w:val="22"/>
      <w:lang w:eastAsia="en-US"/>
    </w:rPr>
  </w:style>
  <w:style w:type="character" w:customStyle="1" w:styleId="10">
    <w:name w:val="Заголовок 1 Знак"/>
    <w:basedOn w:val="a0"/>
    <w:link w:val="1"/>
    <w:uiPriority w:val="9"/>
    <w:rsid w:val="005913DD"/>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C0D49-01D6-4785-A673-74909DAF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19769</Words>
  <Characters>112684</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132189</CharactersWithSpaces>
  <SharedDoc>false</SharedDoc>
  <HLinks>
    <vt:vector size="90" baseType="variant">
      <vt:variant>
        <vt:i4>4849742</vt:i4>
      </vt:variant>
      <vt:variant>
        <vt:i4>42</vt:i4>
      </vt:variant>
      <vt:variant>
        <vt:i4>0</vt:i4>
      </vt:variant>
      <vt:variant>
        <vt:i4>5</vt:i4>
      </vt:variant>
      <vt:variant>
        <vt:lpwstr>http://www.1gl.ru/</vt:lpwstr>
      </vt:variant>
      <vt:variant>
        <vt:lpwstr>/document/99/499073826/ZA0254U3BC/</vt:lpwstr>
      </vt:variant>
      <vt:variant>
        <vt:i4>327683</vt:i4>
      </vt:variant>
      <vt:variant>
        <vt:i4>39</vt:i4>
      </vt:variant>
      <vt:variant>
        <vt:i4>0</vt:i4>
      </vt:variant>
      <vt:variant>
        <vt:i4>5</vt:i4>
      </vt:variant>
      <vt:variant>
        <vt:lpwstr>http://www.1gl.ru/</vt:lpwstr>
      </vt:variant>
      <vt:variant>
        <vt:lpwstr>/document/99/499073826/ZA02BUG3HO/</vt:lpwstr>
      </vt:variant>
      <vt:variant>
        <vt:i4>327769</vt:i4>
      </vt:variant>
      <vt:variant>
        <vt:i4>36</vt:i4>
      </vt:variant>
      <vt:variant>
        <vt:i4>0</vt:i4>
      </vt:variant>
      <vt:variant>
        <vt:i4>5</vt:i4>
      </vt:variant>
      <vt:variant>
        <vt:lpwstr>http://www.1gl.ru/</vt:lpwstr>
      </vt:variant>
      <vt:variant>
        <vt:lpwstr>/document/99/901867280/</vt:lpwstr>
      </vt:variant>
      <vt:variant>
        <vt:i4>589906</vt:i4>
      </vt:variant>
      <vt:variant>
        <vt:i4>33</vt:i4>
      </vt:variant>
      <vt:variant>
        <vt:i4>0</vt:i4>
      </vt:variant>
      <vt:variant>
        <vt:i4>5</vt:i4>
      </vt:variant>
      <vt:variant>
        <vt:lpwstr>http://www.1gl.ru/</vt:lpwstr>
      </vt:variant>
      <vt:variant>
        <vt:lpwstr>/document/99/901990051/</vt:lpwstr>
      </vt:variant>
      <vt:variant>
        <vt:i4>262228</vt:i4>
      </vt:variant>
      <vt:variant>
        <vt:i4>30</vt:i4>
      </vt:variant>
      <vt:variant>
        <vt:i4>0</vt:i4>
      </vt:variant>
      <vt:variant>
        <vt:i4>5</vt:i4>
      </vt:variant>
      <vt:variant>
        <vt:lpwstr>http://www.1gl.ru/</vt:lpwstr>
      </vt:variant>
      <vt:variant>
        <vt:lpwstr>/document/99/902271495/</vt:lpwstr>
      </vt:variant>
      <vt:variant>
        <vt:i4>65616</vt:i4>
      </vt:variant>
      <vt:variant>
        <vt:i4>27</vt:i4>
      </vt:variant>
      <vt:variant>
        <vt:i4>0</vt:i4>
      </vt:variant>
      <vt:variant>
        <vt:i4>5</vt:i4>
      </vt:variant>
      <vt:variant>
        <vt:lpwstr>http://www.1gl.ru/</vt:lpwstr>
      </vt:variant>
      <vt:variant>
        <vt:lpwstr>/document/99/902275195/</vt:lpwstr>
      </vt:variant>
      <vt:variant>
        <vt:i4>65616</vt:i4>
      </vt:variant>
      <vt:variant>
        <vt:i4>24</vt:i4>
      </vt:variant>
      <vt:variant>
        <vt:i4>0</vt:i4>
      </vt:variant>
      <vt:variant>
        <vt:i4>5</vt:i4>
      </vt:variant>
      <vt:variant>
        <vt:lpwstr>http://www.1gl.ru/</vt:lpwstr>
      </vt:variant>
      <vt:variant>
        <vt:lpwstr>/document/99/902275195/</vt:lpwstr>
      </vt:variant>
      <vt:variant>
        <vt:i4>65616</vt:i4>
      </vt:variant>
      <vt:variant>
        <vt:i4>21</vt:i4>
      </vt:variant>
      <vt:variant>
        <vt:i4>0</vt:i4>
      </vt:variant>
      <vt:variant>
        <vt:i4>5</vt:i4>
      </vt:variant>
      <vt:variant>
        <vt:lpwstr>http://www.1gl.ru/</vt:lpwstr>
      </vt:variant>
      <vt:variant>
        <vt:lpwstr>/document/99/902275195/</vt:lpwstr>
      </vt:variant>
      <vt:variant>
        <vt:i4>65616</vt:i4>
      </vt:variant>
      <vt:variant>
        <vt:i4>18</vt:i4>
      </vt:variant>
      <vt:variant>
        <vt:i4>0</vt:i4>
      </vt:variant>
      <vt:variant>
        <vt:i4>5</vt:i4>
      </vt:variant>
      <vt:variant>
        <vt:lpwstr>http://www.1gl.ru/</vt:lpwstr>
      </vt:variant>
      <vt:variant>
        <vt:lpwstr>/document/99/902275195/</vt:lpwstr>
      </vt:variant>
      <vt:variant>
        <vt:i4>87</vt:i4>
      </vt:variant>
      <vt:variant>
        <vt:i4>15</vt:i4>
      </vt:variant>
      <vt:variant>
        <vt:i4>0</vt:i4>
      </vt:variant>
      <vt:variant>
        <vt:i4>5</vt:i4>
      </vt:variant>
      <vt:variant>
        <vt:lpwstr>http://www.1gl.ru/</vt:lpwstr>
      </vt:variant>
      <vt:variant>
        <vt:lpwstr>/document/99/499038780/</vt:lpwstr>
      </vt:variant>
      <vt:variant>
        <vt:i4>589912</vt:i4>
      </vt:variant>
      <vt:variant>
        <vt:i4>12</vt:i4>
      </vt:variant>
      <vt:variant>
        <vt:i4>0</vt:i4>
      </vt:variant>
      <vt:variant>
        <vt:i4>5</vt:i4>
      </vt:variant>
      <vt:variant>
        <vt:lpwstr>http://www.1gl.ru/</vt:lpwstr>
      </vt:variant>
      <vt:variant>
        <vt:lpwstr>/document/99/499038780/XA00LUO2M6/</vt:lpwstr>
      </vt:variant>
      <vt:variant>
        <vt:i4>1179714</vt:i4>
      </vt:variant>
      <vt:variant>
        <vt:i4>9</vt:i4>
      </vt:variant>
      <vt:variant>
        <vt:i4>0</vt:i4>
      </vt:variant>
      <vt:variant>
        <vt:i4>5</vt:i4>
      </vt:variant>
      <vt:variant>
        <vt:lpwstr>http://www.1gl.ru/</vt:lpwstr>
      </vt:variant>
      <vt:variant>
        <vt:lpwstr>/document/99/901734721/XA00M2Q2MC/</vt:lpwstr>
      </vt:variant>
      <vt:variant>
        <vt:i4>720981</vt:i4>
      </vt:variant>
      <vt:variant>
        <vt:i4>6</vt:i4>
      </vt:variant>
      <vt:variant>
        <vt:i4>0</vt:i4>
      </vt:variant>
      <vt:variant>
        <vt:i4>5</vt:i4>
      </vt:variant>
      <vt:variant>
        <vt:lpwstr>http://www.1gl.ru/</vt:lpwstr>
      </vt:variant>
      <vt:variant>
        <vt:lpwstr>/document/99/902389617/</vt:lpwstr>
      </vt:variant>
      <vt:variant>
        <vt:i4>1</vt:i4>
      </vt:variant>
      <vt:variant>
        <vt:i4>3</vt:i4>
      </vt:variant>
      <vt:variant>
        <vt:i4>0</vt:i4>
      </vt:variant>
      <vt:variant>
        <vt:i4>5</vt:i4>
      </vt:variant>
      <vt:variant>
        <vt:lpwstr>http://www.1gl.ru/</vt:lpwstr>
      </vt:variant>
      <vt:variant>
        <vt:lpwstr>/document/99/902389617/XA00MIO2NQ/</vt:lpwstr>
      </vt:variant>
      <vt:variant>
        <vt:i4>1376320</vt:i4>
      </vt:variant>
      <vt:variant>
        <vt:i4>0</vt:i4>
      </vt:variant>
      <vt:variant>
        <vt:i4>0</vt:i4>
      </vt:variant>
      <vt:variant>
        <vt:i4>5</vt:i4>
      </vt:variant>
      <vt:variant>
        <vt:lpwstr>http://www.1gl.ru/</vt:lpwstr>
      </vt:variant>
      <vt:variant>
        <vt:lpwstr>/document/99/901823501/XA00M4U2MM/</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Юротдел</dc:creator>
  <cp:lastModifiedBy>priemnaya-pc</cp:lastModifiedBy>
  <cp:revision>2</cp:revision>
  <cp:lastPrinted>2014-06-17T07:20:00Z</cp:lastPrinted>
  <dcterms:created xsi:type="dcterms:W3CDTF">2015-04-02T06:31:00Z</dcterms:created>
  <dcterms:modified xsi:type="dcterms:W3CDTF">2015-04-02T06:31:00Z</dcterms:modified>
</cp:coreProperties>
</file>